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43502" w14:textId="77777777" w:rsidR="001A11C0" w:rsidRDefault="001A11C0" w:rsidP="001A11C0">
      <w:pPr>
        <w:jc w:val="center"/>
        <w:rPr>
          <w:rFonts w:ascii="Century Gothic" w:hAnsi="Century Gothic"/>
          <w:b/>
          <w:bCs/>
        </w:rPr>
      </w:pPr>
    </w:p>
    <w:p w14:paraId="01724F85" w14:textId="77777777" w:rsidR="001A11C0" w:rsidRDefault="001A11C0" w:rsidP="001A11C0">
      <w:pPr>
        <w:jc w:val="center"/>
        <w:rPr>
          <w:rFonts w:ascii="Century Gothic" w:hAnsi="Century Gothic"/>
          <w:b/>
          <w:bCs/>
        </w:rPr>
      </w:pPr>
    </w:p>
    <w:p w14:paraId="196140DD" w14:textId="77777777" w:rsidR="001A11C0" w:rsidRDefault="001A11C0" w:rsidP="001A11C0">
      <w:pPr>
        <w:jc w:val="center"/>
        <w:rPr>
          <w:rFonts w:ascii="Century Gothic" w:hAnsi="Century Gothic"/>
          <w:b/>
          <w:bCs/>
        </w:rPr>
      </w:pPr>
    </w:p>
    <w:p w14:paraId="430223D2" w14:textId="77777777" w:rsidR="001A11C0" w:rsidRDefault="001A11C0" w:rsidP="001A11C0">
      <w:pPr>
        <w:jc w:val="center"/>
        <w:rPr>
          <w:rFonts w:ascii="Century Gothic" w:hAnsi="Century Gothic"/>
          <w:b/>
          <w:bCs/>
        </w:rPr>
      </w:pPr>
    </w:p>
    <w:p w14:paraId="442503D9" w14:textId="77777777" w:rsidR="001A11C0" w:rsidRDefault="001A11C0" w:rsidP="001A11C0">
      <w:pPr>
        <w:jc w:val="center"/>
        <w:rPr>
          <w:rFonts w:ascii="Century Gothic" w:hAnsi="Century Gothic"/>
          <w:b/>
          <w:bCs/>
        </w:rPr>
      </w:pPr>
    </w:p>
    <w:p w14:paraId="5B1161D0" w14:textId="77777777" w:rsidR="001A11C0" w:rsidRDefault="001A11C0" w:rsidP="001A11C0">
      <w:pPr>
        <w:jc w:val="center"/>
        <w:rPr>
          <w:rFonts w:ascii="Century Gothic" w:hAnsi="Century Gothic"/>
          <w:b/>
          <w:bCs/>
        </w:rPr>
      </w:pPr>
    </w:p>
    <w:p w14:paraId="44E25B6D" w14:textId="77777777" w:rsidR="001A11C0" w:rsidRDefault="001A11C0" w:rsidP="001A11C0">
      <w:pPr>
        <w:jc w:val="center"/>
        <w:rPr>
          <w:rFonts w:ascii="Century Gothic" w:hAnsi="Century Gothic"/>
          <w:b/>
          <w:bCs/>
        </w:rPr>
      </w:pPr>
    </w:p>
    <w:p w14:paraId="3ADA4FE5" w14:textId="77777777" w:rsidR="001A11C0" w:rsidRDefault="001A11C0" w:rsidP="001A11C0">
      <w:pPr>
        <w:rPr>
          <w:rFonts w:ascii="Century Gothic" w:hAnsi="Century Gothic"/>
          <w:b/>
          <w:bCs/>
        </w:rPr>
      </w:pPr>
    </w:p>
    <w:p w14:paraId="6437E239" w14:textId="77777777" w:rsidR="001A11C0" w:rsidRDefault="001A11C0" w:rsidP="001A11C0">
      <w:pPr>
        <w:jc w:val="center"/>
        <w:rPr>
          <w:rFonts w:ascii="Century Gothic" w:hAnsi="Century Gothic"/>
          <w:b/>
          <w:bCs/>
        </w:rPr>
      </w:pPr>
    </w:p>
    <w:p w14:paraId="4EEEA356" w14:textId="77777777" w:rsidR="001A11C0" w:rsidRPr="00F17E8F" w:rsidRDefault="001A11C0" w:rsidP="001A11C0">
      <w:pPr>
        <w:jc w:val="center"/>
        <w:rPr>
          <w:rFonts w:ascii="Century Gothic" w:hAnsi="Century Gothic"/>
          <w:b/>
          <w:bCs/>
          <w:color w:val="5E1B6D"/>
          <w:sz w:val="80"/>
          <w:szCs w:val="80"/>
        </w:rPr>
      </w:pPr>
      <w:r w:rsidRPr="00F17E8F">
        <w:rPr>
          <w:rFonts w:ascii="Century Gothic" w:hAnsi="Century Gothic"/>
          <w:b/>
          <w:bCs/>
          <w:color w:val="5E1B6D"/>
          <w:sz w:val="80"/>
          <w:szCs w:val="80"/>
        </w:rPr>
        <w:t>Guide to PharmOutcomes</w:t>
      </w:r>
    </w:p>
    <w:p w14:paraId="33FCF309" w14:textId="77777777" w:rsidR="001A11C0" w:rsidRPr="00F17E8F" w:rsidRDefault="001A11C0" w:rsidP="001A11C0">
      <w:pPr>
        <w:jc w:val="center"/>
        <w:rPr>
          <w:rFonts w:ascii="Century Gothic" w:hAnsi="Century Gothic"/>
          <w:b/>
          <w:bCs/>
          <w:color w:val="5E1B6D"/>
          <w:sz w:val="80"/>
          <w:szCs w:val="80"/>
        </w:rPr>
      </w:pPr>
      <w:r w:rsidRPr="00F17E8F">
        <w:rPr>
          <w:rFonts w:ascii="Century Gothic" w:hAnsi="Century Gothic"/>
          <w:b/>
          <w:bCs/>
          <w:color w:val="5E1B6D"/>
          <w:sz w:val="80"/>
          <w:szCs w:val="80"/>
        </w:rPr>
        <w:t>for the</w:t>
      </w:r>
    </w:p>
    <w:p w14:paraId="0A045D1D" w14:textId="77777777" w:rsidR="001A11C0" w:rsidRPr="00F17E8F" w:rsidRDefault="001A11C0" w:rsidP="001A11C0">
      <w:pPr>
        <w:jc w:val="center"/>
        <w:rPr>
          <w:rFonts w:ascii="Century Gothic" w:hAnsi="Century Gothic"/>
          <w:b/>
          <w:bCs/>
          <w:color w:val="5E1B6D"/>
          <w:sz w:val="80"/>
          <w:szCs w:val="80"/>
        </w:rPr>
      </w:pPr>
      <w:r w:rsidRPr="00F17E8F">
        <w:rPr>
          <w:rFonts w:ascii="Century Gothic" w:hAnsi="Century Gothic"/>
          <w:b/>
          <w:bCs/>
          <w:color w:val="5E1B6D"/>
          <w:sz w:val="80"/>
          <w:szCs w:val="80"/>
        </w:rPr>
        <w:t>Change Grow Live Core MAT Service</w:t>
      </w:r>
    </w:p>
    <w:p w14:paraId="6474E7E4" w14:textId="77777777" w:rsidR="001A11C0" w:rsidRPr="00F17E8F" w:rsidRDefault="001A11C0" w:rsidP="001A11C0">
      <w:pPr>
        <w:jc w:val="center"/>
        <w:rPr>
          <w:rFonts w:ascii="Century Gothic" w:hAnsi="Century Gothic"/>
          <w:b/>
          <w:bCs/>
          <w:color w:val="5E1B6D"/>
          <w:sz w:val="80"/>
          <w:szCs w:val="80"/>
        </w:rPr>
      </w:pPr>
    </w:p>
    <w:p w14:paraId="73F1052B" w14:textId="77777777" w:rsidR="001A11C0" w:rsidRPr="00F17E8F" w:rsidRDefault="001A11C0" w:rsidP="001A11C0">
      <w:pPr>
        <w:jc w:val="center"/>
        <w:rPr>
          <w:rFonts w:ascii="Century Gothic" w:hAnsi="Century Gothic"/>
          <w:b/>
          <w:bCs/>
          <w:color w:val="5E1B6D"/>
          <w:sz w:val="80"/>
          <w:szCs w:val="80"/>
        </w:rPr>
      </w:pPr>
    </w:p>
    <w:p w14:paraId="00603FAE" w14:textId="77777777" w:rsidR="001A11C0" w:rsidRDefault="001A11C0" w:rsidP="001A11C0">
      <w:pPr>
        <w:rPr>
          <w:rFonts w:ascii="Century Gothic" w:hAnsi="Century Gothic"/>
          <w:b/>
          <w:bCs/>
          <w:sz w:val="32"/>
          <w:szCs w:val="32"/>
        </w:rPr>
      </w:pPr>
    </w:p>
    <w:p w14:paraId="0777AFD6" w14:textId="77777777" w:rsidR="001A11C0" w:rsidRDefault="001A11C0" w:rsidP="001A11C0">
      <w:pPr>
        <w:rPr>
          <w:rFonts w:ascii="Century Gothic" w:hAnsi="Century Gothic"/>
          <w:b/>
          <w:bCs/>
          <w:sz w:val="32"/>
          <w:szCs w:val="32"/>
        </w:rPr>
      </w:pPr>
    </w:p>
    <w:p w14:paraId="15A14C02" w14:textId="77777777" w:rsidR="001A11C0" w:rsidRDefault="001A11C0" w:rsidP="001A11C0">
      <w:pPr>
        <w:rPr>
          <w:rFonts w:ascii="Century Gothic" w:hAnsi="Century Gothic"/>
          <w:b/>
          <w:bCs/>
          <w:color w:val="EF5BA1"/>
          <w:sz w:val="32"/>
          <w:szCs w:val="32"/>
        </w:rPr>
      </w:pPr>
    </w:p>
    <w:p w14:paraId="67EDB178" w14:textId="570E03C2" w:rsidR="001A11C0" w:rsidRPr="004B1D6A" w:rsidRDefault="001A11C0" w:rsidP="001A11C0">
      <w:pPr>
        <w:rPr>
          <w:rFonts w:ascii="Century Gothic" w:hAnsi="Century Gothic"/>
          <w:b/>
          <w:bCs/>
          <w:color w:val="EF5BA1"/>
          <w:sz w:val="32"/>
          <w:szCs w:val="32"/>
          <w:u w:val="single"/>
        </w:rPr>
      </w:pPr>
      <w:r w:rsidRPr="004B1D6A">
        <w:rPr>
          <w:rFonts w:ascii="Century Gothic" w:hAnsi="Century Gothic"/>
          <w:b/>
          <w:bCs/>
          <w:color w:val="EF5BA1"/>
          <w:sz w:val="32"/>
          <w:szCs w:val="32"/>
        </w:rPr>
        <w:t>v1.</w:t>
      </w:r>
      <w:r w:rsidR="00BC0EA8">
        <w:rPr>
          <w:rFonts w:ascii="Century Gothic" w:hAnsi="Century Gothic"/>
          <w:b/>
          <w:bCs/>
          <w:color w:val="EF5BA1"/>
          <w:sz w:val="32"/>
          <w:szCs w:val="32"/>
        </w:rPr>
        <w:t>1</w:t>
      </w:r>
      <w:r w:rsidRPr="004B1D6A">
        <w:rPr>
          <w:rFonts w:ascii="Century Gothic" w:hAnsi="Century Gothic"/>
          <w:b/>
          <w:bCs/>
          <w:color w:val="EF5BA1"/>
          <w:sz w:val="32"/>
          <w:szCs w:val="32"/>
        </w:rPr>
        <w:t xml:space="preserve"> </w:t>
      </w:r>
      <w:r w:rsidR="00BC0EA8">
        <w:rPr>
          <w:rFonts w:ascii="Century Gothic" w:hAnsi="Century Gothic"/>
          <w:b/>
          <w:bCs/>
          <w:color w:val="EF5BA1"/>
          <w:sz w:val="32"/>
          <w:szCs w:val="32"/>
        </w:rPr>
        <w:t xml:space="preserve"> February 202</w:t>
      </w:r>
      <w:r w:rsidR="00682F5F">
        <w:rPr>
          <w:rFonts w:ascii="Century Gothic" w:hAnsi="Century Gothic"/>
          <w:b/>
          <w:bCs/>
          <w:color w:val="EF5BA1"/>
          <w:sz w:val="32"/>
          <w:szCs w:val="32"/>
        </w:rPr>
        <w:t>4</w:t>
      </w:r>
    </w:p>
    <w:p w14:paraId="24BE47DD" w14:textId="78451488" w:rsidR="001A11C0" w:rsidRDefault="001A11C0" w:rsidP="001A11C0">
      <w:pPr>
        <w:rPr>
          <w:rFonts w:ascii="Century Gothic" w:hAnsi="Century Gothic"/>
          <w:b/>
          <w:bCs/>
        </w:rPr>
      </w:pPr>
      <w:r>
        <w:rPr>
          <w:rFonts w:ascii="Century Gothic" w:hAnsi="Century Gothic"/>
          <w:b/>
          <w:bCs/>
          <w:u w:val="single"/>
        </w:rPr>
        <w:br w:type="page"/>
      </w:r>
      <w:r w:rsidRPr="004B1D6A">
        <w:rPr>
          <w:rFonts w:ascii="Century Gothic" w:hAnsi="Century Gothic"/>
          <w:b/>
          <w:bCs/>
        </w:rPr>
        <w:lastRenderedPageBreak/>
        <w:t xml:space="preserve">Welcome to the PharmOutcomes </w:t>
      </w:r>
      <w:r w:rsidR="001A5F94">
        <w:rPr>
          <w:rFonts w:ascii="Century Gothic" w:hAnsi="Century Gothic"/>
          <w:b/>
          <w:bCs/>
        </w:rPr>
        <w:t>G</w:t>
      </w:r>
      <w:r w:rsidRPr="004B1D6A">
        <w:rPr>
          <w:rFonts w:ascii="Century Gothic" w:hAnsi="Century Gothic"/>
          <w:b/>
          <w:bCs/>
        </w:rPr>
        <w:t xml:space="preserve">uide for the Change Grow Live </w:t>
      </w:r>
      <w:r w:rsidR="00C713D0">
        <w:rPr>
          <w:rFonts w:ascii="Century Gothic" w:hAnsi="Century Gothic"/>
          <w:b/>
          <w:bCs/>
        </w:rPr>
        <w:t>C</w:t>
      </w:r>
      <w:r w:rsidRPr="004B1D6A">
        <w:rPr>
          <w:rFonts w:ascii="Century Gothic" w:hAnsi="Century Gothic"/>
          <w:b/>
          <w:bCs/>
        </w:rPr>
        <w:t>ore MAT service</w:t>
      </w:r>
      <w:r>
        <w:rPr>
          <w:rFonts w:ascii="Century Gothic" w:hAnsi="Century Gothic"/>
          <w:b/>
          <w:bCs/>
        </w:rPr>
        <w:t>.</w:t>
      </w:r>
    </w:p>
    <w:p w14:paraId="32D79D70" w14:textId="77777777" w:rsidR="001A11C0" w:rsidRPr="004B1D6A" w:rsidRDefault="001A11C0" w:rsidP="001A11C0">
      <w:pPr>
        <w:rPr>
          <w:rFonts w:ascii="Century Gothic" w:hAnsi="Century Gothic"/>
          <w:b/>
          <w:bCs/>
        </w:rPr>
      </w:pPr>
    </w:p>
    <w:p w14:paraId="14BF955A" w14:textId="45495019" w:rsidR="001A11C0" w:rsidRDefault="001A11C0" w:rsidP="001A11C0">
      <w:pPr>
        <w:jc w:val="both"/>
        <w:rPr>
          <w:rFonts w:ascii="Century Gothic" w:hAnsi="Century Gothic"/>
        </w:rPr>
      </w:pPr>
      <w:r w:rsidRPr="00DF2DF5">
        <w:rPr>
          <w:rFonts w:ascii="Century Gothic" w:hAnsi="Century Gothic"/>
        </w:rPr>
        <w:t xml:space="preserve">Accurate and complete data collection </w:t>
      </w:r>
      <w:r>
        <w:rPr>
          <w:rFonts w:ascii="Century Gothic" w:hAnsi="Century Gothic"/>
        </w:rPr>
        <w:t xml:space="preserve">and recording </w:t>
      </w:r>
      <w:r w:rsidRPr="00DF2DF5">
        <w:rPr>
          <w:rFonts w:ascii="Century Gothic" w:hAnsi="Century Gothic"/>
        </w:rPr>
        <w:t>relating to the</w:t>
      </w:r>
      <w:r>
        <w:rPr>
          <w:rFonts w:ascii="Century Gothic" w:hAnsi="Century Gothic"/>
        </w:rPr>
        <w:t xml:space="preserve"> </w:t>
      </w:r>
      <w:r w:rsidR="00C713D0">
        <w:rPr>
          <w:rFonts w:ascii="Century Gothic" w:hAnsi="Century Gothic"/>
        </w:rPr>
        <w:t>C</w:t>
      </w:r>
      <w:r>
        <w:rPr>
          <w:rFonts w:ascii="Century Gothic" w:hAnsi="Century Gothic"/>
        </w:rPr>
        <w:t>ore</w:t>
      </w:r>
      <w:r w:rsidRPr="00DF2DF5">
        <w:rPr>
          <w:rFonts w:ascii="Century Gothic" w:hAnsi="Century Gothic"/>
        </w:rPr>
        <w:t xml:space="preserve"> MAT </w:t>
      </w:r>
      <w:r>
        <w:rPr>
          <w:rFonts w:ascii="Century Gothic" w:hAnsi="Century Gothic"/>
        </w:rPr>
        <w:t>service</w:t>
      </w:r>
      <w:r w:rsidRPr="00DF2DF5">
        <w:rPr>
          <w:rFonts w:ascii="Century Gothic" w:hAnsi="Century Gothic"/>
        </w:rPr>
        <w:t xml:space="preserve"> is vital to ensure </w:t>
      </w:r>
      <w:r>
        <w:rPr>
          <w:rFonts w:ascii="Century Gothic" w:hAnsi="Century Gothic"/>
        </w:rPr>
        <w:t>the entire healthcare team looking after the individual has access to the same up-to-date information.</w:t>
      </w:r>
    </w:p>
    <w:p w14:paraId="14D15200" w14:textId="63B9D9CB" w:rsidR="001A11C0" w:rsidRDefault="001A11C0" w:rsidP="001A11C0">
      <w:pPr>
        <w:jc w:val="both"/>
        <w:rPr>
          <w:rFonts w:ascii="Century Gothic" w:hAnsi="Century Gothic"/>
        </w:rPr>
      </w:pPr>
      <w:r>
        <w:rPr>
          <w:rFonts w:ascii="Century Gothic" w:hAnsi="Century Gothic"/>
        </w:rPr>
        <w:t xml:space="preserve">Interoperability of PharmOutcomes with Change Grow Live systems means that information recorded by community pharmacies providing the </w:t>
      </w:r>
      <w:r w:rsidR="00536959">
        <w:rPr>
          <w:rFonts w:ascii="Century Gothic" w:hAnsi="Century Gothic"/>
        </w:rPr>
        <w:t xml:space="preserve">Core MAT Service </w:t>
      </w:r>
      <w:r>
        <w:rPr>
          <w:rFonts w:ascii="Century Gothic" w:hAnsi="Century Gothic"/>
        </w:rPr>
        <w:t>will integrate directly into the service user clinical record. This will drive the quality of care and treatment provided and enable us to identify and action more targeted support which the individual person needs as part of their treatment and recovery journey.</w:t>
      </w:r>
    </w:p>
    <w:p w14:paraId="3D43753C" w14:textId="77777777" w:rsidR="001A11C0" w:rsidRPr="00DF2DF5" w:rsidRDefault="001A11C0" w:rsidP="001A11C0">
      <w:pPr>
        <w:jc w:val="both"/>
        <w:rPr>
          <w:rFonts w:ascii="Century Gothic" w:hAnsi="Century Gothic"/>
        </w:rPr>
      </w:pPr>
      <w:r>
        <w:rPr>
          <w:rFonts w:ascii="Century Gothic" w:hAnsi="Century Gothic"/>
        </w:rPr>
        <w:t xml:space="preserve">By utilising PharmOutcomes for data collection and communication between Change Grow Live services and pharmacies, this streamlines the way we work together and helps us to do things better. </w:t>
      </w:r>
    </w:p>
    <w:p w14:paraId="5FF55137" w14:textId="77777777" w:rsidR="001A11C0" w:rsidRPr="00985963" w:rsidRDefault="001A11C0" w:rsidP="001A11C0">
      <w:pPr>
        <w:jc w:val="both"/>
        <w:rPr>
          <w:rFonts w:ascii="Century Gothic" w:hAnsi="Century Gothic"/>
        </w:rPr>
      </w:pPr>
      <w:r w:rsidRPr="00A427D4">
        <w:rPr>
          <w:rFonts w:ascii="Century Gothic" w:hAnsi="Century Gothic"/>
        </w:rPr>
        <w:t xml:space="preserve">Please use </w:t>
      </w:r>
      <w:r>
        <w:rPr>
          <w:rFonts w:ascii="Century Gothic" w:hAnsi="Century Gothic"/>
        </w:rPr>
        <w:t>this</w:t>
      </w:r>
      <w:r w:rsidRPr="00A427D4">
        <w:rPr>
          <w:rFonts w:ascii="Century Gothic" w:hAnsi="Century Gothic"/>
        </w:rPr>
        <w:t xml:space="preserve"> guide to help you with capturing the important information we need to best support the people who use our services.</w:t>
      </w:r>
    </w:p>
    <w:p w14:paraId="6139A3B0" w14:textId="77777777" w:rsidR="001A11C0" w:rsidRDefault="001A11C0" w:rsidP="001A11C0">
      <w:pPr>
        <w:rPr>
          <w:rFonts w:ascii="Century Gothic" w:hAnsi="Century Gothic"/>
          <w:b/>
          <w:bCs/>
        </w:rPr>
      </w:pPr>
      <w:r>
        <w:rPr>
          <w:rFonts w:ascii="Century Gothic" w:hAnsi="Century Gothic"/>
          <w:b/>
          <w:bCs/>
        </w:rPr>
        <w:br w:type="page"/>
      </w:r>
    </w:p>
    <w:p w14:paraId="7B4988AD" w14:textId="77777777" w:rsidR="001A11C0" w:rsidRDefault="001A11C0" w:rsidP="001A11C0">
      <w:pPr>
        <w:jc w:val="both"/>
        <w:rPr>
          <w:rFonts w:ascii="Century Gothic" w:hAnsi="Century Gothic"/>
          <w:b/>
          <w:bCs/>
        </w:rPr>
      </w:pPr>
      <w:r>
        <w:rPr>
          <w:rFonts w:ascii="Century Gothic" w:hAnsi="Century Gothic"/>
          <w:b/>
          <w:bCs/>
        </w:rPr>
        <w:lastRenderedPageBreak/>
        <w:t>Registration for all CGL MAT clients</w:t>
      </w:r>
    </w:p>
    <w:p w14:paraId="4F0D4AB6" w14:textId="77777777" w:rsidR="001A11C0" w:rsidRDefault="001A11C0" w:rsidP="001A11C0">
      <w:pPr>
        <w:jc w:val="both"/>
        <w:rPr>
          <w:rFonts w:ascii="Century Gothic" w:hAnsi="Century Gothic"/>
          <w:b/>
          <w:bCs/>
        </w:rPr>
      </w:pPr>
      <w:r>
        <w:rPr>
          <w:rFonts w:ascii="Century Gothic" w:hAnsi="Century Gothic"/>
          <w:b/>
          <w:bCs/>
        </w:rPr>
        <w:t>Please ensure you are enrolled as a practitioner before entering any data.</w:t>
      </w:r>
    </w:p>
    <w:p w14:paraId="4BF7F751" w14:textId="77777777" w:rsidR="001A11C0" w:rsidRDefault="001A11C0" w:rsidP="001A11C0">
      <w:pPr>
        <w:pStyle w:val="ListParagraph"/>
        <w:numPr>
          <w:ilvl w:val="0"/>
          <w:numId w:val="3"/>
        </w:numPr>
        <w:jc w:val="both"/>
        <w:rPr>
          <w:rFonts w:ascii="Century Gothic" w:hAnsi="Century Gothic"/>
        </w:rPr>
      </w:pPr>
      <w:r>
        <w:rPr>
          <w:rFonts w:ascii="Century Gothic" w:hAnsi="Century Gothic"/>
        </w:rPr>
        <w:t>Enter the name or registration number of the practitioner providing the service and select the correct option from the list.</w:t>
      </w:r>
    </w:p>
    <w:p w14:paraId="02D7B80B" w14:textId="64B1C3C7" w:rsidR="001A11C0" w:rsidRDefault="001A11C0" w:rsidP="001A11C0">
      <w:pPr>
        <w:pStyle w:val="ListParagraph"/>
        <w:numPr>
          <w:ilvl w:val="1"/>
          <w:numId w:val="3"/>
        </w:numPr>
        <w:jc w:val="both"/>
        <w:rPr>
          <w:rFonts w:ascii="Century Gothic" w:hAnsi="Century Gothic"/>
        </w:rPr>
      </w:pPr>
      <w:r>
        <w:rPr>
          <w:rFonts w:ascii="Century Gothic" w:hAnsi="Century Gothic"/>
        </w:rPr>
        <w:t xml:space="preserve">If practitioner registration is required, select the “new practitioner” </w:t>
      </w:r>
      <w:r w:rsidR="00176825">
        <w:rPr>
          <w:rFonts w:ascii="Century Gothic" w:hAnsi="Century Gothic"/>
        </w:rPr>
        <w:t>option,</w:t>
      </w:r>
      <w:r>
        <w:rPr>
          <w:rFonts w:ascii="Century Gothic" w:hAnsi="Century Gothic"/>
        </w:rPr>
        <w:t xml:space="preserve"> and complete the required steps.</w:t>
      </w:r>
    </w:p>
    <w:p w14:paraId="28BC3AC4" w14:textId="77777777" w:rsidR="001A11C0" w:rsidRPr="00D6648F" w:rsidRDefault="001A11C0" w:rsidP="001A11C0">
      <w:pPr>
        <w:jc w:val="center"/>
        <w:rPr>
          <w:rFonts w:ascii="Century Gothic" w:hAnsi="Century Gothic"/>
        </w:rPr>
      </w:pPr>
      <w:r>
        <w:rPr>
          <w:rFonts w:ascii="Century Gothic" w:hAnsi="Century Gothic"/>
          <w:noProof/>
        </w:rPr>
        <w:drawing>
          <wp:inline distT="0" distB="0" distL="0" distR="0" wp14:anchorId="5026426A" wp14:editId="66CEB479">
            <wp:extent cx="3473450" cy="1261557"/>
            <wp:effectExtent l="19050" t="19050" r="12700" b="1524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638" cy="1265257"/>
                    </a:xfrm>
                    <a:prstGeom prst="rect">
                      <a:avLst/>
                    </a:prstGeom>
                    <a:noFill/>
                    <a:ln>
                      <a:solidFill>
                        <a:srgbClr val="4472C4"/>
                      </a:solidFill>
                    </a:ln>
                  </pic:spPr>
                </pic:pic>
              </a:graphicData>
            </a:graphic>
          </wp:inline>
        </w:drawing>
      </w:r>
    </w:p>
    <w:p w14:paraId="58273098" w14:textId="77777777" w:rsidR="001A11C0" w:rsidRDefault="001A11C0" w:rsidP="001A11C0">
      <w:pPr>
        <w:pStyle w:val="ListParagraph"/>
        <w:ind w:left="1440"/>
        <w:jc w:val="both"/>
        <w:rPr>
          <w:rFonts w:ascii="Century Gothic" w:hAnsi="Century Gothic"/>
        </w:rPr>
      </w:pPr>
    </w:p>
    <w:p w14:paraId="72801B52" w14:textId="77777777" w:rsidR="001A11C0" w:rsidRDefault="001A11C0" w:rsidP="001A11C0">
      <w:pPr>
        <w:pStyle w:val="ListParagraph"/>
        <w:numPr>
          <w:ilvl w:val="0"/>
          <w:numId w:val="3"/>
        </w:numPr>
        <w:jc w:val="both"/>
        <w:rPr>
          <w:rFonts w:ascii="Century Gothic" w:hAnsi="Century Gothic"/>
        </w:rPr>
      </w:pPr>
      <w:r>
        <w:rPr>
          <w:rFonts w:ascii="Century Gothic" w:hAnsi="Century Gothic"/>
        </w:rPr>
        <w:t>The registration date box will auto-populate with today’s date. An alternative date can be selected using the dropdown calendar if needed.</w:t>
      </w:r>
    </w:p>
    <w:p w14:paraId="37A50C67" w14:textId="77777777" w:rsidR="001A11C0" w:rsidRPr="00D82833" w:rsidRDefault="001A11C0" w:rsidP="001A11C0">
      <w:pPr>
        <w:jc w:val="center"/>
        <w:rPr>
          <w:rFonts w:ascii="Century Gothic" w:hAnsi="Century Gothic"/>
        </w:rPr>
      </w:pPr>
      <w:r>
        <w:rPr>
          <w:rFonts w:ascii="Century Gothic" w:hAnsi="Century Gothic"/>
          <w:noProof/>
        </w:rPr>
        <w:drawing>
          <wp:inline distT="0" distB="0" distL="0" distR="0" wp14:anchorId="22EE693D" wp14:editId="2F48167D">
            <wp:extent cx="2635250" cy="1920444"/>
            <wp:effectExtent l="19050" t="19050" r="12700" b="228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2681" cy="1925860"/>
                    </a:xfrm>
                    <a:prstGeom prst="rect">
                      <a:avLst/>
                    </a:prstGeom>
                    <a:noFill/>
                    <a:ln>
                      <a:solidFill>
                        <a:srgbClr val="4472C4"/>
                      </a:solidFill>
                    </a:ln>
                  </pic:spPr>
                </pic:pic>
              </a:graphicData>
            </a:graphic>
          </wp:inline>
        </w:drawing>
      </w:r>
    </w:p>
    <w:p w14:paraId="51D9AFBF" w14:textId="77777777" w:rsidR="001A11C0" w:rsidRDefault="001A11C0" w:rsidP="001A11C0">
      <w:pPr>
        <w:pStyle w:val="ListParagraph"/>
        <w:numPr>
          <w:ilvl w:val="0"/>
          <w:numId w:val="3"/>
        </w:numPr>
        <w:jc w:val="both"/>
        <w:rPr>
          <w:rFonts w:ascii="Century Gothic" w:hAnsi="Century Gothic"/>
        </w:rPr>
      </w:pPr>
      <w:r>
        <w:rPr>
          <w:rFonts w:ascii="Century Gothic" w:hAnsi="Century Gothic"/>
        </w:rPr>
        <w:t>Search for the person via the Personal Demographic Service (PDS) by entering either the requested personal details, or their date of birth and NHS number:</w:t>
      </w:r>
    </w:p>
    <w:p w14:paraId="2738148B" w14:textId="77777777" w:rsidR="001A11C0" w:rsidRDefault="001A11C0" w:rsidP="001A11C0">
      <w:pPr>
        <w:jc w:val="both"/>
        <w:rPr>
          <w:rFonts w:ascii="Century Gothic" w:hAnsi="Century Gothic"/>
        </w:rPr>
      </w:pPr>
      <w:r>
        <w:rPr>
          <w:noProof/>
          <w:lang w:eastAsia="en-GB"/>
        </w:rPr>
        <w:drawing>
          <wp:anchor distT="0" distB="0" distL="114300" distR="114300" simplePos="0" relativeHeight="251658243" behindDoc="0" locked="0" layoutInCell="1" allowOverlap="1" wp14:anchorId="7B937E44" wp14:editId="49EBFB37">
            <wp:simplePos x="0" y="0"/>
            <wp:positionH relativeFrom="column">
              <wp:posOffset>241300</wp:posOffset>
            </wp:positionH>
            <wp:positionV relativeFrom="paragraph">
              <wp:posOffset>40640</wp:posOffset>
            </wp:positionV>
            <wp:extent cx="2686050" cy="2838119"/>
            <wp:effectExtent l="19050" t="19050" r="19050" b="19685"/>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686050" cy="2838119"/>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2D78F063" w14:textId="77777777" w:rsidR="001A11C0" w:rsidRDefault="001A11C0" w:rsidP="001A11C0">
      <w:pPr>
        <w:jc w:val="both"/>
        <w:rPr>
          <w:rFonts w:ascii="Century Gothic" w:hAnsi="Century Gothic"/>
        </w:rPr>
      </w:pPr>
      <w:r>
        <w:rPr>
          <w:noProof/>
          <w:lang w:eastAsia="en-GB"/>
        </w:rPr>
        <w:drawing>
          <wp:anchor distT="0" distB="0" distL="114300" distR="114300" simplePos="0" relativeHeight="251658244" behindDoc="0" locked="0" layoutInCell="1" allowOverlap="1" wp14:anchorId="502598E3" wp14:editId="7D115919">
            <wp:simplePos x="0" y="0"/>
            <wp:positionH relativeFrom="margin">
              <wp:posOffset>3102610</wp:posOffset>
            </wp:positionH>
            <wp:positionV relativeFrom="paragraph">
              <wp:posOffset>116995</wp:posOffset>
            </wp:positionV>
            <wp:extent cx="2564948" cy="2178050"/>
            <wp:effectExtent l="19050" t="19050" r="26035" b="12700"/>
            <wp:wrapNone/>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564948" cy="2178050"/>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13AAE248" w14:textId="77777777" w:rsidR="001A11C0" w:rsidRDefault="001A11C0" w:rsidP="001A11C0">
      <w:pPr>
        <w:jc w:val="both"/>
        <w:rPr>
          <w:rFonts w:ascii="Century Gothic" w:hAnsi="Century Gothic"/>
        </w:rPr>
      </w:pPr>
    </w:p>
    <w:p w14:paraId="1DB78F3E" w14:textId="77777777" w:rsidR="001A11C0" w:rsidRDefault="001A11C0" w:rsidP="001A11C0">
      <w:pPr>
        <w:jc w:val="both"/>
        <w:rPr>
          <w:rFonts w:ascii="Century Gothic" w:hAnsi="Century Gothic"/>
        </w:rPr>
      </w:pPr>
    </w:p>
    <w:p w14:paraId="25FF0203" w14:textId="77777777" w:rsidR="001A11C0" w:rsidRDefault="001A11C0" w:rsidP="001A11C0">
      <w:pPr>
        <w:jc w:val="both"/>
        <w:rPr>
          <w:rFonts w:ascii="Century Gothic" w:hAnsi="Century Gothic"/>
        </w:rPr>
      </w:pPr>
    </w:p>
    <w:p w14:paraId="42FCE151" w14:textId="77777777" w:rsidR="001A11C0" w:rsidRDefault="001A11C0" w:rsidP="001A11C0">
      <w:pPr>
        <w:jc w:val="both"/>
        <w:rPr>
          <w:rFonts w:ascii="Century Gothic" w:hAnsi="Century Gothic"/>
        </w:rPr>
      </w:pPr>
    </w:p>
    <w:p w14:paraId="7A5CAB0D" w14:textId="77777777" w:rsidR="001A11C0" w:rsidRPr="00776B4B" w:rsidRDefault="001A11C0" w:rsidP="001A11C0">
      <w:pPr>
        <w:jc w:val="both"/>
        <w:rPr>
          <w:rFonts w:ascii="Century Gothic" w:hAnsi="Century Gothic"/>
        </w:rPr>
      </w:pPr>
    </w:p>
    <w:p w14:paraId="501B0EA1" w14:textId="77777777" w:rsidR="001A11C0" w:rsidRDefault="001A11C0" w:rsidP="001A11C0">
      <w:pPr>
        <w:pStyle w:val="ListParagraph"/>
        <w:jc w:val="both"/>
        <w:rPr>
          <w:rFonts w:ascii="Century Gothic" w:hAnsi="Century Gothic"/>
        </w:rPr>
      </w:pPr>
    </w:p>
    <w:p w14:paraId="390D0889" w14:textId="77777777" w:rsidR="001A11C0" w:rsidRDefault="001A11C0" w:rsidP="001A11C0">
      <w:pPr>
        <w:pStyle w:val="ListParagraph"/>
        <w:jc w:val="center"/>
        <w:rPr>
          <w:lang w:eastAsia="en-GB"/>
        </w:rPr>
      </w:pPr>
    </w:p>
    <w:p w14:paraId="440D45A3" w14:textId="77777777" w:rsidR="001A11C0" w:rsidRDefault="001A11C0" w:rsidP="001A11C0">
      <w:pPr>
        <w:pStyle w:val="ListParagraph"/>
        <w:jc w:val="center"/>
        <w:rPr>
          <w:lang w:eastAsia="en-GB"/>
        </w:rPr>
      </w:pPr>
    </w:p>
    <w:p w14:paraId="4C355E33" w14:textId="77777777" w:rsidR="001A11C0" w:rsidRDefault="001A11C0" w:rsidP="001A11C0">
      <w:pPr>
        <w:pStyle w:val="ListParagraph"/>
        <w:jc w:val="center"/>
        <w:rPr>
          <w:lang w:eastAsia="en-GB"/>
        </w:rPr>
      </w:pPr>
    </w:p>
    <w:p w14:paraId="366B9827" w14:textId="77777777" w:rsidR="001A11C0" w:rsidRDefault="001A11C0" w:rsidP="001A11C0">
      <w:pPr>
        <w:pStyle w:val="ListParagraph"/>
        <w:jc w:val="center"/>
        <w:rPr>
          <w:lang w:eastAsia="en-GB"/>
        </w:rPr>
      </w:pPr>
    </w:p>
    <w:p w14:paraId="58B8F0E6" w14:textId="12B09185" w:rsidR="001A11C0" w:rsidRDefault="001A11C0" w:rsidP="001A11C0">
      <w:pPr>
        <w:pStyle w:val="ListParagraph"/>
        <w:numPr>
          <w:ilvl w:val="0"/>
          <w:numId w:val="3"/>
        </w:numPr>
        <w:jc w:val="both"/>
        <w:rPr>
          <w:rFonts w:ascii="Century Gothic" w:hAnsi="Century Gothic"/>
        </w:rPr>
      </w:pPr>
      <w:r>
        <w:rPr>
          <w:rFonts w:ascii="Century Gothic" w:hAnsi="Century Gothic"/>
        </w:rPr>
        <w:lastRenderedPageBreak/>
        <w:t>Once the persons details are entered, click the “Lookup via PDS” button. The persons details will be populated. Confirm the correct person has been identified by clicking “Confirm patient</w:t>
      </w:r>
      <w:r w:rsidR="00176825">
        <w:rPr>
          <w:rFonts w:ascii="Century Gothic" w:hAnsi="Century Gothic"/>
        </w:rPr>
        <w:t>.”</w:t>
      </w:r>
    </w:p>
    <w:p w14:paraId="49FE9480" w14:textId="77777777" w:rsidR="001A11C0" w:rsidRDefault="001A11C0" w:rsidP="001A11C0">
      <w:pPr>
        <w:jc w:val="both"/>
        <w:rPr>
          <w:noProof/>
        </w:rPr>
      </w:pPr>
      <w:r>
        <w:rPr>
          <w:noProof/>
        </w:rPr>
        <w:drawing>
          <wp:anchor distT="0" distB="0" distL="114300" distR="114300" simplePos="0" relativeHeight="251658247" behindDoc="0" locked="0" layoutInCell="1" allowOverlap="1" wp14:anchorId="08AF8A6A" wp14:editId="22AFDEEC">
            <wp:simplePos x="0" y="0"/>
            <wp:positionH relativeFrom="column">
              <wp:posOffset>857250</wp:posOffset>
            </wp:positionH>
            <wp:positionV relativeFrom="paragraph">
              <wp:posOffset>122555</wp:posOffset>
            </wp:positionV>
            <wp:extent cx="4489450" cy="1784350"/>
            <wp:effectExtent l="19050" t="19050" r="25400" b="25400"/>
            <wp:wrapNone/>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489450" cy="1784350"/>
                    </a:xfrm>
                    <a:prstGeom prst="rect">
                      <a:avLst/>
                    </a:prstGeom>
                    <a:noFill/>
                    <a:ln>
                      <a:solidFill>
                        <a:srgbClr val="4472C4"/>
                      </a:solidFill>
                    </a:ln>
                  </pic:spPr>
                </pic:pic>
              </a:graphicData>
            </a:graphic>
          </wp:anchor>
        </w:drawing>
      </w:r>
    </w:p>
    <w:p w14:paraId="4693D063" w14:textId="77777777" w:rsidR="001A11C0" w:rsidRDefault="001A11C0" w:rsidP="001A11C0">
      <w:pPr>
        <w:jc w:val="both"/>
        <w:rPr>
          <w:noProof/>
        </w:rPr>
      </w:pPr>
    </w:p>
    <w:p w14:paraId="2FAE304C" w14:textId="77777777" w:rsidR="001A11C0" w:rsidRDefault="001A11C0" w:rsidP="001A11C0">
      <w:pPr>
        <w:jc w:val="both"/>
        <w:rPr>
          <w:noProof/>
        </w:rPr>
      </w:pPr>
    </w:p>
    <w:p w14:paraId="487F8E47" w14:textId="77777777" w:rsidR="001A11C0" w:rsidRDefault="001A11C0" w:rsidP="001A11C0">
      <w:pPr>
        <w:jc w:val="both"/>
        <w:rPr>
          <w:rFonts w:ascii="Century Gothic" w:hAnsi="Century Gothic"/>
        </w:rPr>
      </w:pPr>
    </w:p>
    <w:p w14:paraId="60821C3F" w14:textId="77777777" w:rsidR="001A11C0" w:rsidRDefault="001A11C0" w:rsidP="001A11C0">
      <w:pPr>
        <w:jc w:val="both"/>
        <w:rPr>
          <w:rFonts w:ascii="Century Gothic" w:hAnsi="Century Gothic"/>
        </w:rPr>
      </w:pPr>
    </w:p>
    <w:p w14:paraId="7A8290A6" w14:textId="77777777" w:rsidR="001A11C0" w:rsidRDefault="001A11C0" w:rsidP="001A11C0">
      <w:pPr>
        <w:jc w:val="both"/>
        <w:rPr>
          <w:rFonts w:ascii="Century Gothic" w:hAnsi="Century Gothic"/>
        </w:rPr>
      </w:pPr>
    </w:p>
    <w:p w14:paraId="7DF4227E" w14:textId="77777777" w:rsidR="001A11C0" w:rsidRPr="00DB1066" w:rsidRDefault="001A11C0" w:rsidP="001A11C0">
      <w:pPr>
        <w:jc w:val="both"/>
        <w:rPr>
          <w:rFonts w:ascii="Century Gothic" w:hAnsi="Century Gothic"/>
        </w:rPr>
      </w:pPr>
    </w:p>
    <w:p w14:paraId="19DC3516" w14:textId="77777777" w:rsidR="001A11C0" w:rsidRDefault="001A11C0" w:rsidP="001A11C0">
      <w:pPr>
        <w:pStyle w:val="ListParagraph"/>
        <w:jc w:val="both"/>
        <w:rPr>
          <w:rFonts w:ascii="Century Gothic" w:hAnsi="Century Gothic"/>
        </w:rPr>
      </w:pPr>
    </w:p>
    <w:p w14:paraId="2FED4377" w14:textId="77777777" w:rsidR="001A11C0" w:rsidRDefault="001A11C0" w:rsidP="001A11C0">
      <w:pPr>
        <w:pStyle w:val="ListParagraph"/>
        <w:numPr>
          <w:ilvl w:val="0"/>
          <w:numId w:val="3"/>
        </w:numPr>
        <w:tabs>
          <w:tab w:val="left" w:pos="709"/>
        </w:tabs>
        <w:ind w:left="709" w:hanging="425"/>
        <w:jc w:val="both"/>
        <w:rPr>
          <w:rFonts w:ascii="Century Gothic" w:hAnsi="Century Gothic"/>
        </w:rPr>
      </w:pPr>
      <w:r>
        <w:rPr>
          <w:rFonts w:ascii="Century Gothic" w:hAnsi="Century Gothic"/>
        </w:rPr>
        <w:t>Where known, record the name of the service users keyworker so a named contact is identified.</w:t>
      </w:r>
    </w:p>
    <w:p w14:paraId="3C420818" w14:textId="77777777" w:rsidR="001A11C0" w:rsidRDefault="001A11C0" w:rsidP="001A11C0">
      <w:pPr>
        <w:jc w:val="center"/>
        <w:rPr>
          <w:rFonts w:ascii="Century Gothic" w:hAnsi="Century Gothic"/>
        </w:rPr>
      </w:pPr>
      <w:r>
        <w:rPr>
          <w:rFonts w:ascii="Century Gothic" w:hAnsi="Century Gothic"/>
          <w:noProof/>
        </w:rPr>
        <w:drawing>
          <wp:inline distT="0" distB="0" distL="0" distR="0" wp14:anchorId="13AFECFD" wp14:editId="5F236500">
            <wp:extent cx="3352800" cy="585410"/>
            <wp:effectExtent l="19050" t="19050" r="19050"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5120" cy="587561"/>
                    </a:xfrm>
                    <a:prstGeom prst="rect">
                      <a:avLst/>
                    </a:prstGeom>
                    <a:noFill/>
                    <a:ln>
                      <a:solidFill>
                        <a:srgbClr val="4472C4"/>
                      </a:solidFill>
                    </a:ln>
                  </pic:spPr>
                </pic:pic>
              </a:graphicData>
            </a:graphic>
          </wp:inline>
        </w:drawing>
      </w:r>
    </w:p>
    <w:p w14:paraId="4C3D4EB8" w14:textId="77777777" w:rsidR="001A11C0" w:rsidRPr="00D6648F" w:rsidRDefault="001A11C0" w:rsidP="001A11C0">
      <w:pPr>
        <w:pStyle w:val="ListParagraph"/>
        <w:numPr>
          <w:ilvl w:val="0"/>
          <w:numId w:val="3"/>
        </w:numPr>
        <w:ind w:hanging="436"/>
        <w:rPr>
          <w:rFonts w:ascii="Century Gothic" w:hAnsi="Century Gothic"/>
          <w:b/>
          <w:bCs/>
        </w:rPr>
      </w:pPr>
      <w:r w:rsidRPr="00D6648F">
        <w:rPr>
          <w:rFonts w:ascii="Century Gothic" w:hAnsi="Century Gothic"/>
        </w:rPr>
        <w:t>Save the completed entry to complete the registration process.</w:t>
      </w:r>
      <w:r w:rsidRPr="00D6648F">
        <w:rPr>
          <w:rFonts w:ascii="Century Gothic" w:hAnsi="Century Gothic"/>
          <w:b/>
          <w:bCs/>
        </w:rPr>
        <w:br w:type="page"/>
      </w:r>
    </w:p>
    <w:p w14:paraId="6701C60D" w14:textId="77777777" w:rsidR="001A11C0" w:rsidRDefault="001A11C0" w:rsidP="001A11C0">
      <w:pPr>
        <w:jc w:val="both"/>
        <w:rPr>
          <w:rFonts w:ascii="Century Gothic" w:hAnsi="Century Gothic"/>
          <w:b/>
          <w:bCs/>
        </w:rPr>
      </w:pPr>
      <w:r w:rsidRPr="00233FF3">
        <w:rPr>
          <w:rFonts w:ascii="Century Gothic" w:hAnsi="Century Gothic"/>
          <w:b/>
          <w:bCs/>
        </w:rPr>
        <w:lastRenderedPageBreak/>
        <w:t>CGL MAT – Missed or late collection</w:t>
      </w:r>
    </w:p>
    <w:p w14:paraId="4A17DF6D" w14:textId="77777777" w:rsidR="001A11C0" w:rsidRDefault="001A11C0" w:rsidP="001A11C0">
      <w:pPr>
        <w:jc w:val="both"/>
        <w:rPr>
          <w:rFonts w:ascii="Century Gothic" w:hAnsi="Century Gothic"/>
          <w:b/>
          <w:bCs/>
        </w:rPr>
      </w:pPr>
      <w:r>
        <w:rPr>
          <w:rFonts w:ascii="Century Gothic" w:hAnsi="Century Gothic"/>
          <w:b/>
          <w:bCs/>
        </w:rPr>
        <w:t>Please ensure you are enrolled as a practitioner and the service user has been registered on PharmOutcomes before entering any data.</w:t>
      </w:r>
    </w:p>
    <w:p w14:paraId="10E3385C" w14:textId="09193422" w:rsidR="001A11C0" w:rsidRPr="003D09AE" w:rsidRDefault="001A11C0" w:rsidP="001A11C0">
      <w:pPr>
        <w:jc w:val="both"/>
        <w:rPr>
          <w:rFonts w:ascii="Century Gothic" w:hAnsi="Century Gothic"/>
          <w:u w:val="single"/>
        </w:rPr>
      </w:pPr>
      <w:r w:rsidRPr="00023CE3">
        <w:rPr>
          <w:rFonts w:ascii="Century Gothic" w:hAnsi="Century Gothic"/>
        </w:rPr>
        <w:t xml:space="preserve">This is to be completed for </w:t>
      </w:r>
      <w:r w:rsidR="00467AB2">
        <w:rPr>
          <w:rFonts w:ascii="Century Gothic" w:hAnsi="Century Gothic"/>
          <w:u w:val="single"/>
        </w:rPr>
        <w:t>everyone</w:t>
      </w:r>
      <w:r w:rsidRPr="00023CE3">
        <w:rPr>
          <w:rFonts w:ascii="Century Gothic" w:hAnsi="Century Gothic"/>
        </w:rPr>
        <w:t xml:space="preserve"> receiving MAT treatment who collect</w:t>
      </w:r>
      <w:r w:rsidR="003D76B8">
        <w:rPr>
          <w:rFonts w:ascii="Century Gothic" w:hAnsi="Century Gothic"/>
        </w:rPr>
        <w:t>s</w:t>
      </w:r>
      <w:r w:rsidRPr="00023CE3">
        <w:rPr>
          <w:rFonts w:ascii="Century Gothic" w:hAnsi="Century Gothic"/>
        </w:rPr>
        <w:t xml:space="preserve"> a dose late or miss</w:t>
      </w:r>
      <w:r w:rsidR="003D76B8">
        <w:rPr>
          <w:rFonts w:ascii="Century Gothic" w:hAnsi="Century Gothic"/>
        </w:rPr>
        <w:t>es</w:t>
      </w:r>
      <w:r w:rsidRPr="00023CE3">
        <w:rPr>
          <w:rFonts w:ascii="Century Gothic" w:hAnsi="Century Gothic"/>
        </w:rPr>
        <w:t xml:space="preserve"> a dose</w:t>
      </w:r>
      <w:r>
        <w:rPr>
          <w:rFonts w:ascii="Century Gothic" w:hAnsi="Century Gothic"/>
        </w:rPr>
        <w:t>. This information must be recorded accurately</w:t>
      </w:r>
      <w:r w:rsidR="00D73658">
        <w:rPr>
          <w:rFonts w:ascii="Century Gothic" w:hAnsi="Century Gothic"/>
        </w:rPr>
        <w:t xml:space="preserve"> </w:t>
      </w:r>
      <w:r w:rsidR="00D73658" w:rsidRPr="003D09AE">
        <w:rPr>
          <w:rFonts w:ascii="Century Gothic" w:hAnsi="Century Gothic"/>
          <w:u w:val="single"/>
        </w:rPr>
        <w:t>for every instance</w:t>
      </w:r>
      <w:r w:rsidRPr="003D09AE">
        <w:rPr>
          <w:rFonts w:ascii="Century Gothic" w:hAnsi="Century Gothic"/>
          <w:u w:val="single"/>
        </w:rPr>
        <w:t xml:space="preserve"> on PharmOutcomes:</w:t>
      </w:r>
    </w:p>
    <w:p w14:paraId="77F5DA24" w14:textId="676A72AC" w:rsidR="001A11C0" w:rsidRDefault="001A11C0" w:rsidP="001A11C0">
      <w:pPr>
        <w:pStyle w:val="ListParagraph"/>
        <w:numPr>
          <w:ilvl w:val="0"/>
          <w:numId w:val="21"/>
        </w:numPr>
        <w:jc w:val="both"/>
        <w:rPr>
          <w:rFonts w:ascii="Century Gothic" w:hAnsi="Century Gothic"/>
        </w:rPr>
      </w:pPr>
      <w:r>
        <w:rPr>
          <w:rFonts w:ascii="Century Gothic" w:hAnsi="Century Gothic"/>
        </w:rPr>
        <w:t>to allow</w:t>
      </w:r>
      <w:r w:rsidRPr="00317111">
        <w:rPr>
          <w:rFonts w:ascii="Century Gothic" w:hAnsi="Century Gothic"/>
        </w:rPr>
        <w:t xml:space="preserve"> the prescribing service to intervene and provide support to the individual at critical times in their treatment.</w:t>
      </w:r>
    </w:p>
    <w:p w14:paraId="2DBE842D" w14:textId="5AB9B73D" w:rsidR="001A11C0" w:rsidRDefault="001A11C0" w:rsidP="001A11C0">
      <w:pPr>
        <w:pStyle w:val="ListParagraph"/>
        <w:numPr>
          <w:ilvl w:val="0"/>
          <w:numId w:val="21"/>
        </w:numPr>
        <w:jc w:val="both"/>
        <w:rPr>
          <w:rFonts w:ascii="Century Gothic" w:hAnsi="Century Gothic"/>
        </w:rPr>
      </w:pPr>
      <w:r>
        <w:rPr>
          <w:rFonts w:ascii="Century Gothic" w:hAnsi="Century Gothic"/>
        </w:rPr>
        <w:t>to ensure we have up-to-date information about the persons adherence to their medication which helps to inform their treatment plan</w:t>
      </w:r>
      <w:r w:rsidR="00170C16">
        <w:rPr>
          <w:rFonts w:ascii="Century Gothic" w:hAnsi="Century Gothic"/>
        </w:rPr>
        <w:t xml:space="preserve">, manage </w:t>
      </w:r>
      <w:r w:rsidR="00176825">
        <w:rPr>
          <w:rFonts w:ascii="Century Gothic" w:hAnsi="Century Gothic"/>
        </w:rPr>
        <w:t>risk,</w:t>
      </w:r>
      <w:r>
        <w:rPr>
          <w:rFonts w:ascii="Century Gothic" w:hAnsi="Century Gothic"/>
        </w:rPr>
        <w:t xml:space="preserve"> and improve the care we provide.</w:t>
      </w:r>
    </w:p>
    <w:p w14:paraId="00E177CF" w14:textId="52372BCE" w:rsidR="001A11C0" w:rsidRPr="00910950" w:rsidRDefault="001A11C0" w:rsidP="001A11C0">
      <w:pPr>
        <w:pStyle w:val="ListParagraph"/>
        <w:numPr>
          <w:ilvl w:val="0"/>
          <w:numId w:val="21"/>
        </w:numPr>
        <w:jc w:val="both"/>
        <w:rPr>
          <w:rFonts w:ascii="Century Gothic" w:hAnsi="Century Gothic"/>
        </w:rPr>
      </w:pPr>
      <w:r>
        <w:rPr>
          <w:rFonts w:ascii="Century Gothic" w:hAnsi="Century Gothic"/>
        </w:rPr>
        <w:t xml:space="preserve">within </w:t>
      </w:r>
      <w:r>
        <w:rPr>
          <w:rFonts w:ascii="Century Gothic" w:hAnsi="Century Gothic"/>
          <w:u w:val="single"/>
        </w:rPr>
        <w:t>1 working day</w:t>
      </w:r>
      <w:r>
        <w:rPr>
          <w:rFonts w:ascii="Century Gothic" w:hAnsi="Century Gothic"/>
        </w:rPr>
        <w:t xml:space="preserve"> of the late or missed dose</w:t>
      </w:r>
      <w:r w:rsidR="006322E1">
        <w:rPr>
          <w:rFonts w:ascii="Century Gothic" w:hAnsi="Century Gothic"/>
        </w:rPr>
        <w:t>.</w:t>
      </w:r>
    </w:p>
    <w:p w14:paraId="64BE0249" w14:textId="77777777" w:rsidR="001A11C0" w:rsidRPr="0064333B" w:rsidRDefault="001A11C0" w:rsidP="001A11C0">
      <w:pPr>
        <w:jc w:val="both"/>
        <w:rPr>
          <w:rFonts w:ascii="Century Gothic" w:hAnsi="Century Gothic"/>
        </w:rPr>
      </w:pPr>
      <w:r w:rsidRPr="0064333B">
        <w:rPr>
          <w:rFonts w:ascii="Century Gothic" w:hAnsi="Century Gothic"/>
        </w:rPr>
        <w:t xml:space="preserve">Please note: the need to report activity relating to individual </w:t>
      </w:r>
      <w:r w:rsidRPr="00910950">
        <w:rPr>
          <w:rFonts w:ascii="Century Gothic" w:hAnsi="Century Gothic"/>
        </w:rPr>
        <w:t xml:space="preserve">supervised </w:t>
      </w:r>
      <w:r w:rsidRPr="0064333B">
        <w:rPr>
          <w:rFonts w:ascii="Century Gothic" w:hAnsi="Century Gothic"/>
        </w:rPr>
        <w:t>doses for each day has been removed.</w:t>
      </w:r>
    </w:p>
    <w:p w14:paraId="686A8C4D" w14:textId="43E09FA9" w:rsidR="001A11C0" w:rsidRDefault="001A11C0" w:rsidP="001A11C0">
      <w:pPr>
        <w:jc w:val="both"/>
        <w:rPr>
          <w:rFonts w:ascii="Century Gothic" w:hAnsi="Century Gothic"/>
        </w:rPr>
      </w:pPr>
      <w:r>
        <w:rPr>
          <w:rFonts w:ascii="Century Gothic" w:hAnsi="Century Gothic"/>
        </w:rPr>
        <w:t>When 3 doses have been missed</w:t>
      </w:r>
      <w:r w:rsidR="00BD2C6F">
        <w:rPr>
          <w:rFonts w:ascii="Century Gothic" w:hAnsi="Century Gothic"/>
        </w:rPr>
        <w:t xml:space="preserve"> </w:t>
      </w:r>
      <w:r w:rsidR="00CE3982">
        <w:rPr>
          <w:rFonts w:ascii="Century Gothic" w:hAnsi="Century Gothic"/>
        </w:rPr>
        <w:t>consecutively</w:t>
      </w:r>
      <w:r>
        <w:rPr>
          <w:rFonts w:ascii="Century Gothic" w:hAnsi="Century Gothic"/>
        </w:rPr>
        <w:t>, no further doses should be dispensed. The prescribing service should be contacted for medication to be restarted.</w:t>
      </w:r>
    </w:p>
    <w:p w14:paraId="5FCAAF81" w14:textId="47F88A9B" w:rsidR="00D46895" w:rsidRPr="00D46895" w:rsidRDefault="00D46895" w:rsidP="00D46895">
      <w:pPr>
        <w:jc w:val="both"/>
        <w:rPr>
          <w:rFonts w:ascii="Century Gothic" w:hAnsi="Century Gothic"/>
        </w:rPr>
      </w:pPr>
      <w:r w:rsidRPr="00D46895">
        <w:rPr>
          <w:rFonts w:ascii="Century Gothic" w:hAnsi="Century Gothic"/>
        </w:rPr>
        <w:t xml:space="preserve">If a service user is on a titration prescription which specifies to contact the prescriber if a titration dose is </w:t>
      </w:r>
      <w:r w:rsidR="00CE3982" w:rsidRPr="00D46895">
        <w:rPr>
          <w:rFonts w:ascii="Century Gothic" w:hAnsi="Century Gothic"/>
        </w:rPr>
        <w:t>missed,</w:t>
      </w:r>
      <w:r w:rsidRPr="00D46895">
        <w:rPr>
          <w:rFonts w:ascii="Century Gothic" w:hAnsi="Century Gothic"/>
        </w:rPr>
        <w:t xml:space="preserve"> please ensure this is actioned before supplying the next dose.</w:t>
      </w:r>
    </w:p>
    <w:p w14:paraId="5A954CD9" w14:textId="77777777" w:rsidR="001A11C0" w:rsidRPr="00023CE3" w:rsidRDefault="001A11C0" w:rsidP="001A11C0">
      <w:pPr>
        <w:jc w:val="both"/>
        <w:rPr>
          <w:rFonts w:ascii="Century Gothic" w:hAnsi="Century Gothic"/>
        </w:rPr>
      </w:pPr>
    </w:p>
    <w:p w14:paraId="2CB209BC" w14:textId="77777777" w:rsidR="001A11C0" w:rsidRDefault="001A11C0" w:rsidP="001A11C0">
      <w:pPr>
        <w:pStyle w:val="ListParagraph"/>
        <w:numPr>
          <w:ilvl w:val="0"/>
          <w:numId w:val="9"/>
        </w:numPr>
        <w:jc w:val="both"/>
        <w:rPr>
          <w:rFonts w:ascii="Century Gothic" w:hAnsi="Century Gothic"/>
        </w:rPr>
      </w:pPr>
      <w:r>
        <w:rPr>
          <w:rFonts w:ascii="Century Gothic" w:hAnsi="Century Gothic"/>
        </w:rPr>
        <w:t>Enter the name or registration number of the practitioner providing the service and select the correct option from the list.</w:t>
      </w:r>
    </w:p>
    <w:p w14:paraId="452C3029" w14:textId="6995FC47" w:rsidR="001A11C0" w:rsidRDefault="001A11C0" w:rsidP="001A11C0">
      <w:pPr>
        <w:pStyle w:val="ListParagraph"/>
        <w:numPr>
          <w:ilvl w:val="1"/>
          <w:numId w:val="9"/>
        </w:numPr>
        <w:jc w:val="both"/>
        <w:rPr>
          <w:rFonts w:ascii="Century Gothic" w:hAnsi="Century Gothic"/>
        </w:rPr>
      </w:pPr>
      <w:r>
        <w:rPr>
          <w:rFonts w:ascii="Century Gothic" w:hAnsi="Century Gothic"/>
        </w:rPr>
        <w:t xml:space="preserve">If practitioner registration is required, select the “new practitioner” </w:t>
      </w:r>
      <w:r w:rsidR="00176825">
        <w:rPr>
          <w:rFonts w:ascii="Century Gothic" w:hAnsi="Century Gothic"/>
        </w:rPr>
        <w:t>option,</w:t>
      </w:r>
      <w:r>
        <w:rPr>
          <w:rFonts w:ascii="Century Gothic" w:hAnsi="Century Gothic"/>
        </w:rPr>
        <w:t xml:space="preserve"> and complete the required steps.</w:t>
      </w:r>
    </w:p>
    <w:p w14:paraId="4B407DF2" w14:textId="77777777" w:rsidR="001A11C0" w:rsidRDefault="001A11C0" w:rsidP="001A11C0">
      <w:pPr>
        <w:pStyle w:val="ListParagraph"/>
        <w:ind w:left="1440"/>
        <w:jc w:val="both"/>
        <w:rPr>
          <w:rFonts w:ascii="Century Gothic" w:hAnsi="Century Gothic"/>
        </w:rPr>
      </w:pPr>
    </w:p>
    <w:p w14:paraId="042C79B8" w14:textId="77777777" w:rsidR="001A11C0" w:rsidRDefault="001A11C0" w:rsidP="001A11C0">
      <w:pPr>
        <w:pStyle w:val="ListParagraph"/>
        <w:jc w:val="center"/>
        <w:rPr>
          <w:rFonts w:ascii="Century Gothic" w:hAnsi="Century Gothic"/>
        </w:rPr>
      </w:pPr>
      <w:r>
        <w:rPr>
          <w:rFonts w:ascii="Century Gothic" w:hAnsi="Century Gothic"/>
          <w:noProof/>
        </w:rPr>
        <w:drawing>
          <wp:inline distT="0" distB="0" distL="0" distR="0" wp14:anchorId="6BE68897" wp14:editId="0612EFA9">
            <wp:extent cx="3473450" cy="1261557"/>
            <wp:effectExtent l="19050" t="19050" r="1270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638" cy="1265257"/>
                    </a:xfrm>
                    <a:prstGeom prst="rect">
                      <a:avLst/>
                    </a:prstGeom>
                    <a:noFill/>
                    <a:ln>
                      <a:solidFill>
                        <a:srgbClr val="4472C4"/>
                      </a:solidFill>
                    </a:ln>
                  </pic:spPr>
                </pic:pic>
              </a:graphicData>
            </a:graphic>
          </wp:inline>
        </w:drawing>
      </w:r>
    </w:p>
    <w:p w14:paraId="3946424A" w14:textId="77777777" w:rsidR="001A11C0" w:rsidRDefault="001A11C0" w:rsidP="001A11C0">
      <w:pPr>
        <w:pStyle w:val="ListParagraph"/>
        <w:jc w:val="center"/>
        <w:rPr>
          <w:rFonts w:ascii="Century Gothic" w:hAnsi="Century Gothic"/>
        </w:rPr>
      </w:pPr>
    </w:p>
    <w:p w14:paraId="5769DE6F" w14:textId="77777777" w:rsidR="001A11C0" w:rsidRDefault="001A11C0" w:rsidP="001A11C0">
      <w:pPr>
        <w:pStyle w:val="ListParagraph"/>
        <w:numPr>
          <w:ilvl w:val="0"/>
          <w:numId w:val="7"/>
        </w:numPr>
        <w:jc w:val="both"/>
        <w:rPr>
          <w:rFonts w:ascii="Century Gothic" w:hAnsi="Century Gothic"/>
        </w:rPr>
      </w:pPr>
      <w:r>
        <w:rPr>
          <w:rFonts w:ascii="Century Gothic" w:hAnsi="Century Gothic"/>
        </w:rPr>
        <w:t>The reporting date box will auto-populate with today’s date. An alternative date can be selected using the dropdown calendar if needed.</w:t>
      </w:r>
    </w:p>
    <w:p w14:paraId="13872217" w14:textId="77777777" w:rsidR="001A11C0" w:rsidRPr="0090383B" w:rsidRDefault="001A11C0" w:rsidP="001A11C0">
      <w:pPr>
        <w:pStyle w:val="ListParagraph"/>
        <w:jc w:val="both"/>
        <w:rPr>
          <w:rFonts w:ascii="Century Gothic" w:hAnsi="Century Gothic"/>
        </w:rPr>
      </w:pPr>
    </w:p>
    <w:p w14:paraId="4233970F" w14:textId="77777777" w:rsidR="001A11C0" w:rsidRDefault="001A11C0" w:rsidP="001A11C0">
      <w:pPr>
        <w:pStyle w:val="ListParagraph"/>
        <w:jc w:val="center"/>
        <w:rPr>
          <w:rFonts w:ascii="Century Gothic" w:hAnsi="Century Gothic"/>
        </w:rPr>
      </w:pPr>
      <w:r>
        <w:rPr>
          <w:rFonts w:ascii="Century Gothic" w:hAnsi="Century Gothic"/>
          <w:noProof/>
        </w:rPr>
        <w:lastRenderedPageBreak/>
        <w:drawing>
          <wp:inline distT="0" distB="0" distL="0" distR="0" wp14:anchorId="1F80E1F7" wp14:editId="2E6983B8">
            <wp:extent cx="3035300" cy="1868239"/>
            <wp:effectExtent l="19050" t="19050" r="1270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7081" cy="1875490"/>
                    </a:xfrm>
                    <a:prstGeom prst="rect">
                      <a:avLst/>
                    </a:prstGeom>
                    <a:noFill/>
                    <a:ln>
                      <a:solidFill>
                        <a:srgbClr val="4472C4"/>
                      </a:solidFill>
                    </a:ln>
                  </pic:spPr>
                </pic:pic>
              </a:graphicData>
            </a:graphic>
          </wp:inline>
        </w:drawing>
      </w:r>
    </w:p>
    <w:p w14:paraId="5036F7F6" w14:textId="77777777" w:rsidR="001A11C0" w:rsidRDefault="001A11C0" w:rsidP="001A11C0">
      <w:pPr>
        <w:pStyle w:val="ListParagraph"/>
        <w:jc w:val="center"/>
        <w:rPr>
          <w:rFonts w:ascii="Century Gothic" w:hAnsi="Century Gothic"/>
        </w:rPr>
      </w:pPr>
    </w:p>
    <w:p w14:paraId="67D36637" w14:textId="77777777" w:rsidR="001A11C0" w:rsidRDefault="001A11C0" w:rsidP="001A11C0">
      <w:pPr>
        <w:pStyle w:val="ListParagraph"/>
        <w:jc w:val="center"/>
        <w:rPr>
          <w:rFonts w:ascii="Century Gothic" w:hAnsi="Century Gothic"/>
        </w:rPr>
      </w:pPr>
    </w:p>
    <w:p w14:paraId="3405419E" w14:textId="77777777" w:rsidR="001A11C0" w:rsidRDefault="001A11C0" w:rsidP="001A11C0">
      <w:pPr>
        <w:pStyle w:val="ListParagraph"/>
        <w:jc w:val="both"/>
        <w:rPr>
          <w:rFonts w:ascii="Century Gothic" w:hAnsi="Century Gothic"/>
        </w:rPr>
      </w:pPr>
    </w:p>
    <w:p w14:paraId="48B32AFB" w14:textId="77777777" w:rsidR="001A11C0" w:rsidRDefault="001A11C0" w:rsidP="001A11C0">
      <w:pPr>
        <w:pStyle w:val="ListParagraph"/>
        <w:numPr>
          <w:ilvl w:val="0"/>
          <w:numId w:val="8"/>
        </w:numPr>
        <w:jc w:val="both"/>
        <w:rPr>
          <w:rFonts w:ascii="Century Gothic" w:hAnsi="Century Gothic"/>
        </w:rPr>
      </w:pPr>
      <w:r>
        <w:rPr>
          <w:rFonts w:ascii="Century Gothic" w:hAnsi="Century Gothic"/>
        </w:rPr>
        <w:t>Search for the service user’s name and select the correct name and date of birth from the options listed.</w:t>
      </w:r>
    </w:p>
    <w:p w14:paraId="1C84BE32" w14:textId="77777777" w:rsidR="001A11C0" w:rsidRPr="00C0593E" w:rsidRDefault="001A11C0" w:rsidP="001A11C0">
      <w:pPr>
        <w:pStyle w:val="ListParagraph"/>
        <w:jc w:val="both"/>
        <w:rPr>
          <w:rFonts w:ascii="Century Gothic" w:hAnsi="Century Gothic"/>
        </w:rPr>
      </w:pPr>
    </w:p>
    <w:p w14:paraId="2B8143EE" w14:textId="77777777" w:rsidR="001A11C0" w:rsidRDefault="001A11C0" w:rsidP="001A11C0">
      <w:pPr>
        <w:pStyle w:val="ListParagraph"/>
        <w:jc w:val="center"/>
        <w:rPr>
          <w:rFonts w:ascii="Century Gothic" w:hAnsi="Century Gothic"/>
        </w:rPr>
      </w:pPr>
      <w:r>
        <w:rPr>
          <w:rFonts w:ascii="Century Gothic" w:hAnsi="Century Gothic"/>
          <w:noProof/>
        </w:rPr>
        <w:drawing>
          <wp:inline distT="0" distB="0" distL="0" distR="0" wp14:anchorId="20EEEC28" wp14:editId="08E68ADC">
            <wp:extent cx="2711450" cy="438150"/>
            <wp:effectExtent l="19050" t="19050" r="1270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1450" cy="438150"/>
                    </a:xfrm>
                    <a:prstGeom prst="rect">
                      <a:avLst/>
                    </a:prstGeom>
                    <a:noFill/>
                    <a:ln>
                      <a:solidFill>
                        <a:srgbClr val="4472C4"/>
                      </a:solidFill>
                    </a:ln>
                  </pic:spPr>
                </pic:pic>
              </a:graphicData>
            </a:graphic>
          </wp:inline>
        </w:drawing>
      </w:r>
    </w:p>
    <w:p w14:paraId="1917CB0B" w14:textId="77777777" w:rsidR="001A11C0" w:rsidRDefault="001A11C0" w:rsidP="001A11C0">
      <w:pPr>
        <w:pStyle w:val="ListParagraph"/>
        <w:jc w:val="center"/>
        <w:rPr>
          <w:rFonts w:ascii="Century Gothic" w:hAnsi="Century Gothic"/>
        </w:rPr>
      </w:pPr>
    </w:p>
    <w:p w14:paraId="40D526B5" w14:textId="77777777" w:rsidR="001A11C0" w:rsidRDefault="001A11C0" w:rsidP="001A11C0">
      <w:pPr>
        <w:pStyle w:val="ListParagraph"/>
        <w:numPr>
          <w:ilvl w:val="0"/>
          <w:numId w:val="8"/>
        </w:numPr>
        <w:jc w:val="both"/>
        <w:rPr>
          <w:rFonts w:ascii="Century Gothic" w:hAnsi="Century Gothic"/>
        </w:rPr>
      </w:pPr>
      <w:r>
        <w:rPr>
          <w:rFonts w:ascii="Century Gothic" w:hAnsi="Century Gothic"/>
        </w:rPr>
        <w:t>Select the name of the medication on the prescription in the “Medicines type” box.</w:t>
      </w:r>
    </w:p>
    <w:p w14:paraId="4C3AD30E" w14:textId="77777777" w:rsidR="001A11C0" w:rsidRDefault="001A11C0" w:rsidP="001A11C0">
      <w:pPr>
        <w:pStyle w:val="ListParagraph"/>
        <w:numPr>
          <w:ilvl w:val="1"/>
          <w:numId w:val="1"/>
        </w:numPr>
        <w:jc w:val="both"/>
        <w:rPr>
          <w:rFonts w:ascii="Century Gothic" w:hAnsi="Century Gothic"/>
        </w:rPr>
      </w:pPr>
      <w:r>
        <w:rPr>
          <w:rFonts w:ascii="Century Gothic" w:hAnsi="Century Gothic"/>
        </w:rPr>
        <w:t>For methadone or buprenorphine, select the correct formulation from the sub-menu options.</w:t>
      </w:r>
    </w:p>
    <w:p w14:paraId="07BFB01C" w14:textId="77777777" w:rsidR="001A11C0" w:rsidRDefault="001A11C0" w:rsidP="001A11C0">
      <w:pPr>
        <w:pStyle w:val="ListParagraph"/>
        <w:ind w:left="1440"/>
        <w:jc w:val="both"/>
        <w:rPr>
          <w:rFonts w:ascii="Century Gothic" w:hAnsi="Century Gothic"/>
        </w:rPr>
      </w:pPr>
    </w:p>
    <w:p w14:paraId="5FD3C47D" w14:textId="77777777" w:rsidR="001A11C0" w:rsidRDefault="001A11C0" w:rsidP="001A11C0">
      <w:pPr>
        <w:pStyle w:val="ListParagraph"/>
        <w:jc w:val="both"/>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0F69C29C" wp14:editId="070D8BEF">
            <wp:simplePos x="0" y="0"/>
            <wp:positionH relativeFrom="column">
              <wp:posOffset>3111499</wp:posOffset>
            </wp:positionH>
            <wp:positionV relativeFrom="paragraph">
              <wp:posOffset>24765</wp:posOffset>
            </wp:positionV>
            <wp:extent cx="2608747" cy="1574800"/>
            <wp:effectExtent l="19050" t="19050" r="20320" b="254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9248" cy="1575102"/>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Pr>
          <w:rFonts w:ascii="Century Gothic" w:hAnsi="Century Gothic"/>
          <w:noProof/>
        </w:rPr>
        <w:drawing>
          <wp:inline distT="0" distB="0" distL="0" distR="0" wp14:anchorId="42098FB4" wp14:editId="6C1BF186">
            <wp:extent cx="2519491" cy="1568450"/>
            <wp:effectExtent l="19050" t="19050" r="14605"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3560" cy="1570983"/>
                    </a:xfrm>
                    <a:prstGeom prst="rect">
                      <a:avLst/>
                    </a:prstGeom>
                    <a:noFill/>
                    <a:ln>
                      <a:solidFill>
                        <a:srgbClr val="4472C4"/>
                      </a:solidFill>
                    </a:ln>
                  </pic:spPr>
                </pic:pic>
              </a:graphicData>
            </a:graphic>
          </wp:inline>
        </w:drawing>
      </w:r>
    </w:p>
    <w:p w14:paraId="5A25D097" w14:textId="77777777" w:rsidR="001A11C0" w:rsidRDefault="001A11C0" w:rsidP="001A11C0">
      <w:pPr>
        <w:pStyle w:val="ListParagraph"/>
        <w:jc w:val="both"/>
        <w:rPr>
          <w:rFonts w:ascii="Century Gothic" w:hAnsi="Century Gothic"/>
        </w:rPr>
      </w:pPr>
    </w:p>
    <w:p w14:paraId="77C0213F" w14:textId="77777777" w:rsidR="001A11C0" w:rsidRDefault="001A11C0" w:rsidP="001A11C0">
      <w:pPr>
        <w:pStyle w:val="ListParagraph"/>
        <w:numPr>
          <w:ilvl w:val="1"/>
          <w:numId w:val="1"/>
        </w:numPr>
        <w:jc w:val="both"/>
        <w:rPr>
          <w:rFonts w:ascii="Century Gothic" w:hAnsi="Century Gothic"/>
        </w:rPr>
      </w:pPr>
      <w:r>
        <w:rPr>
          <w:rFonts w:ascii="Century Gothic" w:hAnsi="Century Gothic"/>
        </w:rPr>
        <w:t>For “other” medication, enter details of the medication name and formulation into the box.</w:t>
      </w:r>
    </w:p>
    <w:p w14:paraId="20C85969" w14:textId="77777777" w:rsidR="001A11C0" w:rsidRPr="00245ECC" w:rsidRDefault="001A11C0" w:rsidP="001A11C0">
      <w:pPr>
        <w:jc w:val="center"/>
        <w:rPr>
          <w:rFonts w:ascii="Century Gothic" w:hAnsi="Century Gothic"/>
        </w:rPr>
      </w:pPr>
      <w:r>
        <w:rPr>
          <w:rFonts w:ascii="Century Gothic" w:hAnsi="Century Gothic"/>
          <w:noProof/>
        </w:rPr>
        <w:drawing>
          <wp:inline distT="0" distB="0" distL="0" distR="0" wp14:anchorId="7C9FE3D5" wp14:editId="1CF461E9">
            <wp:extent cx="3162300" cy="1050872"/>
            <wp:effectExtent l="19050" t="19050" r="19050"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0688" cy="1053660"/>
                    </a:xfrm>
                    <a:prstGeom prst="rect">
                      <a:avLst/>
                    </a:prstGeom>
                    <a:noFill/>
                    <a:ln>
                      <a:solidFill>
                        <a:srgbClr val="4472C4"/>
                      </a:solidFill>
                    </a:ln>
                  </pic:spPr>
                </pic:pic>
              </a:graphicData>
            </a:graphic>
          </wp:inline>
        </w:drawing>
      </w:r>
    </w:p>
    <w:p w14:paraId="411ADDCC" w14:textId="7C3DE6B0" w:rsidR="001A11C0" w:rsidRDefault="001A11C0" w:rsidP="001A11C0">
      <w:pPr>
        <w:pStyle w:val="ListParagraph"/>
        <w:numPr>
          <w:ilvl w:val="0"/>
          <w:numId w:val="8"/>
        </w:numPr>
        <w:jc w:val="both"/>
        <w:rPr>
          <w:rFonts w:ascii="Century Gothic" w:hAnsi="Century Gothic"/>
        </w:rPr>
      </w:pPr>
      <w:r>
        <w:rPr>
          <w:rFonts w:ascii="Century Gothic" w:hAnsi="Century Gothic"/>
        </w:rPr>
        <w:t xml:space="preserve">Select whether the collection instance you are reporting is a missed </w:t>
      </w:r>
      <w:r w:rsidR="00CB24B2">
        <w:rPr>
          <w:rFonts w:ascii="Century Gothic" w:hAnsi="Century Gothic"/>
        </w:rPr>
        <w:t>dose or</w:t>
      </w:r>
      <w:r>
        <w:rPr>
          <w:rFonts w:ascii="Century Gothic" w:hAnsi="Century Gothic"/>
        </w:rPr>
        <w:t xml:space="preserve"> was collected on a date later than that intended.</w:t>
      </w:r>
    </w:p>
    <w:p w14:paraId="3EBBADFB" w14:textId="77777777" w:rsidR="001A11C0" w:rsidRDefault="001A11C0" w:rsidP="001A11C0">
      <w:pPr>
        <w:pStyle w:val="ListParagraph"/>
        <w:numPr>
          <w:ilvl w:val="0"/>
          <w:numId w:val="6"/>
        </w:numPr>
        <w:jc w:val="both"/>
        <w:rPr>
          <w:rFonts w:ascii="Century Gothic" w:hAnsi="Century Gothic"/>
        </w:rPr>
      </w:pPr>
      <w:r>
        <w:rPr>
          <w:rFonts w:ascii="Century Gothic" w:hAnsi="Century Gothic"/>
        </w:rPr>
        <w:t xml:space="preserve">For a missed collection, click the “date of missed collection” box and </w:t>
      </w:r>
      <w:r w:rsidRPr="004726D8">
        <w:rPr>
          <w:rFonts w:ascii="Century Gothic" w:hAnsi="Century Gothic"/>
          <w:u w:val="single"/>
        </w:rPr>
        <w:t>select the date when the dose was missed</w:t>
      </w:r>
      <w:r>
        <w:rPr>
          <w:rFonts w:ascii="Century Gothic" w:hAnsi="Century Gothic"/>
        </w:rPr>
        <w:t xml:space="preserve"> on the dropdown calendar.</w:t>
      </w:r>
    </w:p>
    <w:p w14:paraId="0AC5797E" w14:textId="5D36A9C9" w:rsidR="001A11C0" w:rsidRPr="00B068A2" w:rsidRDefault="001A11C0" w:rsidP="009658BE">
      <w:pPr>
        <w:jc w:val="center"/>
        <w:rPr>
          <w:rFonts w:ascii="Century Gothic" w:hAnsi="Century Gothic"/>
        </w:rPr>
      </w:pPr>
      <w:r>
        <w:rPr>
          <w:rFonts w:ascii="Century Gothic" w:hAnsi="Century Gothic"/>
          <w:noProof/>
        </w:rPr>
        <w:lastRenderedPageBreak/>
        <w:drawing>
          <wp:inline distT="0" distB="0" distL="0" distR="0" wp14:anchorId="665CE11D" wp14:editId="366F6FAC">
            <wp:extent cx="2387600" cy="1996693"/>
            <wp:effectExtent l="19050" t="19050" r="1270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3302" cy="2001462"/>
                    </a:xfrm>
                    <a:prstGeom prst="rect">
                      <a:avLst/>
                    </a:prstGeom>
                    <a:noFill/>
                    <a:ln>
                      <a:solidFill>
                        <a:srgbClr val="4472C4"/>
                      </a:solidFill>
                    </a:ln>
                  </pic:spPr>
                </pic:pic>
              </a:graphicData>
            </a:graphic>
          </wp:inline>
        </w:drawing>
      </w:r>
    </w:p>
    <w:p w14:paraId="54D290C4" w14:textId="77777777" w:rsidR="001A11C0" w:rsidRDefault="001A11C0" w:rsidP="001A11C0">
      <w:pPr>
        <w:pStyle w:val="ListParagraph"/>
        <w:numPr>
          <w:ilvl w:val="0"/>
          <w:numId w:val="6"/>
        </w:numPr>
        <w:jc w:val="both"/>
        <w:rPr>
          <w:rFonts w:ascii="Century Gothic" w:hAnsi="Century Gothic"/>
        </w:rPr>
      </w:pPr>
      <w:r>
        <w:rPr>
          <w:rFonts w:ascii="Century Gothic" w:hAnsi="Century Gothic"/>
        </w:rPr>
        <w:t xml:space="preserve">For a late collection, click the “date of late collection” box </w:t>
      </w:r>
      <w:r w:rsidRPr="004726D8">
        <w:rPr>
          <w:rFonts w:ascii="Century Gothic" w:hAnsi="Century Gothic"/>
        </w:rPr>
        <w:t xml:space="preserve">and </w:t>
      </w:r>
      <w:r w:rsidRPr="004726D8">
        <w:rPr>
          <w:rFonts w:ascii="Century Gothic" w:hAnsi="Century Gothic"/>
          <w:u w:val="single"/>
        </w:rPr>
        <w:t>select the date when the late dose was collected</w:t>
      </w:r>
      <w:r>
        <w:rPr>
          <w:rFonts w:ascii="Century Gothic" w:hAnsi="Century Gothic"/>
        </w:rPr>
        <w:t xml:space="preserve"> on the dropdown calendar.</w:t>
      </w:r>
    </w:p>
    <w:p w14:paraId="3E97DE35" w14:textId="57C3563C" w:rsidR="00AF79BC" w:rsidRPr="00AF79BC" w:rsidRDefault="001A11C0" w:rsidP="004560C4">
      <w:pPr>
        <w:jc w:val="center"/>
        <w:rPr>
          <w:rFonts w:ascii="Century Gothic" w:hAnsi="Century Gothic"/>
        </w:rPr>
      </w:pPr>
      <w:r>
        <w:rPr>
          <w:rFonts w:ascii="Century Gothic" w:hAnsi="Century Gothic"/>
          <w:noProof/>
        </w:rPr>
        <w:drawing>
          <wp:inline distT="0" distB="0" distL="0" distR="0" wp14:anchorId="4FA49277" wp14:editId="76806353">
            <wp:extent cx="2400300" cy="2137702"/>
            <wp:effectExtent l="19050" t="19050" r="1905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5471" cy="2142308"/>
                    </a:xfrm>
                    <a:prstGeom prst="rect">
                      <a:avLst/>
                    </a:prstGeom>
                    <a:noFill/>
                    <a:ln>
                      <a:solidFill>
                        <a:srgbClr val="4472C4"/>
                      </a:solidFill>
                    </a:ln>
                  </pic:spPr>
                </pic:pic>
              </a:graphicData>
            </a:graphic>
          </wp:inline>
        </w:drawing>
      </w:r>
    </w:p>
    <w:p w14:paraId="6E666D70" w14:textId="7F587B75" w:rsidR="00A13187" w:rsidRDefault="00A13187" w:rsidP="009658BE">
      <w:pPr>
        <w:pStyle w:val="ListParagraph"/>
        <w:ind w:left="0"/>
        <w:jc w:val="center"/>
        <w:rPr>
          <w:rFonts w:ascii="Century Gothic" w:hAnsi="Century Gothic"/>
        </w:rPr>
      </w:pPr>
    </w:p>
    <w:p w14:paraId="64282F2E" w14:textId="77777777" w:rsidR="00CC0CAA" w:rsidRDefault="00CC0CAA" w:rsidP="00CC0CAA">
      <w:pPr>
        <w:pStyle w:val="ListParagraph"/>
        <w:spacing w:line="240" w:lineRule="auto"/>
        <w:jc w:val="both"/>
        <w:rPr>
          <w:rFonts w:ascii="Century Gothic" w:hAnsi="Century Gothic"/>
          <w:u w:val="single"/>
        </w:rPr>
      </w:pPr>
    </w:p>
    <w:p w14:paraId="52E241B8" w14:textId="7EDEF853" w:rsidR="00AD1C36" w:rsidRPr="00906966" w:rsidRDefault="00A017A1" w:rsidP="00AD1C36">
      <w:pPr>
        <w:pStyle w:val="ListParagraph"/>
        <w:numPr>
          <w:ilvl w:val="0"/>
          <w:numId w:val="8"/>
        </w:numPr>
        <w:spacing w:line="240" w:lineRule="auto"/>
        <w:jc w:val="both"/>
        <w:rPr>
          <w:rFonts w:ascii="Century Gothic" w:hAnsi="Century Gothic"/>
        </w:rPr>
      </w:pPr>
      <w:r w:rsidRPr="00906966">
        <w:rPr>
          <w:rFonts w:ascii="Century Gothic" w:hAnsi="Century Gothic"/>
        </w:rPr>
        <w:t>W</w:t>
      </w:r>
      <w:r w:rsidR="00AD1C36" w:rsidRPr="00906966">
        <w:rPr>
          <w:rFonts w:ascii="Century Gothic" w:hAnsi="Century Gothic"/>
        </w:rPr>
        <w:t>here a service user has missed three consecutive days of their MAT medication</w:t>
      </w:r>
      <w:r w:rsidR="001610CE" w:rsidRPr="00906966">
        <w:rPr>
          <w:rFonts w:ascii="Century Gothic" w:hAnsi="Century Gothic"/>
        </w:rPr>
        <w:t xml:space="preserve"> or a single dose of their titration prescription</w:t>
      </w:r>
      <w:r w:rsidR="00AD1C36" w:rsidRPr="00906966">
        <w:rPr>
          <w:rFonts w:ascii="Century Gothic" w:hAnsi="Century Gothic"/>
        </w:rPr>
        <w:t xml:space="preserve">. </w:t>
      </w:r>
      <w:r w:rsidRPr="00906966">
        <w:rPr>
          <w:rFonts w:ascii="Century Gothic" w:hAnsi="Century Gothic"/>
        </w:rPr>
        <w:t>Please</w:t>
      </w:r>
      <w:r w:rsidR="00AD1C36" w:rsidRPr="00906966">
        <w:rPr>
          <w:rFonts w:ascii="Century Gothic" w:hAnsi="Century Gothic"/>
        </w:rPr>
        <w:t xml:space="preserve"> acknowledge the declaration of  a three-day miss</w:t>
      </w:r>
      <w:r w:rsidR="00FB0086" w:rsidRPr="00906966">
        <w:rPr>
          <w:rFonts w:ascii="Century Gothic" w:hAnsi="Century Gothic"/>
        </w:rPr>
        <w:t xml:space="preserve"> or </w:t>
      </w:r>
      <w:r w:rsidR="001449DE" w:rsidRPr="00906966">
        <w:rPr>
          <w:rFonts w:ascii="Century Gothic" w:hAnsi="Century Gothic"/>
        </w:rPr>
        <w:t>single</w:t>
      </w:r>
      <w:r w:rsidR="00FB0086" w:rsidRPr="00906966">
        <w:rPr>
          <w:rFonts w:ascii="Century Gothic" w:hAnsi="Century Gothic"/>
        </w:rPr>
        <w:t xml:space="preserve"> titration dose missed collection </w:t>
      </w:r>
      <w:r w:rsidR="00AD1C36" w:rsidRPr="00906966">
        <w:rPr>
          <w:rFonts w:ascii="Century Gothic" w:hAnsi="Century Gothic"/>
        </w:rPr>
        <w:t xml:space="preserve">  by </w:t>
      </w:r>
      <w:r w:rsidR="00906966" w:rsidRPr="00906966">
        <w:rPr>
          <w:rFonts w:ascii="Century Gothic" w:hAnsi="Century Gothic"/>
        </w:rPr>
        <w:t xml:space="preserve"> ticking the box</w:t>
      </w:r>
      <w:r w:rsidR="00AD1C36" w:rsidRPr="00906966">
        <w:rPr>
          <w:rFonts w:ascii="Century Gothic" w:hAnsi="Century Gothic"/>
        </w:rPr>
        <w:t>.</w:t>
      </w:r>
    </w:p>
    <w:p w14:paraId="70ACCDA9" w14:textId="5E387A7A" w:rsidR="007F7BEB" w:rsidRPr="007F7BEB" w:rsidRDefault="007F7BEB" w:rsidP="007F7BEB">
      <w:pPr>
        <w:spacing w:line="240" w:lineRule="auto"/>
        <w:jc w:val="center"/>
        <w:rPr>
          <w:rFonts w:ascii="Century Gothic" w:hAnsi="Century Gothic"/>
          <w:u w:val="single"/>
        </w:rPr>
      </w:pPr>
      <w:r w:rsidRPr="007F7BEB">
        <w:rPr>
          <w:rFonts w:ascii="Century Gothic" w:eastAsia="Aptos" w:hAnsi="Century Gothic" w:cs="Times New Roman"/>
          <w:kern w:val="2"/>
        </w:rPr>
        <w:drawing>
          <wp:inline distT="0" distB="0" distL="0" distR="0" wp14:anchorId="37BF7A3B" wp14:editId="2A1261F1">
            <wp:extent cx="4067810" cy="1207135"/>
            <wp:effectExtent l="38100" t="38100" r="27940" b="12065"/>
            <wp:docPr id="201510149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01493" name="Picture 1" descr="A screenshot of a computer"/>
                    <pic:cNvPicPr/>
                  </pic:nvPicPr>
                  <pic:blipFill>
                    <a:blip r:embed="rId27"/>
                    <a:stretch>
                      <a:fillRect/>
                    </a:stretch>
                  </pic:blipFill>
                  <pic:spPr>
                    <a:xfrm>
                      <a:off x="0" y="0"/>
                      <a:ext cx="4067810" cy="1207135"/>
                    </a:xfrm>
                    <a:prstGeom prst="rect">
                      <a:avLst/>
                    </a:prstGeom>
                    <a:ln w="38100">
                      <a:solidFill>
                        <a:srgbClr val="7030A0"/>
                      </a:solidFill>
                    </a:ln>
                  </pic:spPr>
                </pic:pic>
              </a:graphicData>
            </a:graphic>
          </wp:inline>
        </w:drawing>
      </w:r>
    </w:p>
    <w:p w14:paraId="583B396F" w14:textId="77777777" w:rsidR="007430DC" w:rsidRPr="00A017A1" w:rsidRDefault="007430DC" w:rsidP="007F7BEB">
      <w:pPr>
        <w:jc w:val="both"/>
        <w:rPr>
          <w:rFonts w:ascii="Century Gothic" w:hAnsi="Century Gothic"/>
        </w:rPr>
      </w:pPr>
    </w:p>
    <w:p w14:paraId="3EE2559D" w14:textId="734FD214" w:rsidR="001A11C0" w:rsidRDefault="001A11C0" w:rsidP="001A11C0">
      <w:pPr>
        <w:pStyle w:val="ListParagraph"/>
        <w:numPr>
          <w:ilvl w:val="0"/>
          <w:numId w:val="8"/>
        </w:numPr>
        <w:jc w:val="both"/>
        <w:rPr>
          <w:rFonts w:ascii="Century Gothic" w:hAnsi="Century Gothic"/>
        </w:rPr>
      </w:pPr>
      <w:r>
        <w:rPr>
          <w:rFonts w:ascii="Century Gothic" w:hAnsi="Century Gothic"/>
        </w:rPr>
        <w:t xml:space="preserve">Please make any relevant notes in the box provided, for example if a reason was provided for the late or missed dose, or if there are any observed patterns relating to dose collection. </w:t>
      </w:r>
      <w:r w:rsidRPr="009B3877">
        <w:rPr>
          <w:rFonts w:ascii="Century Gothic" w:hAnsi="Century Gothic"/>
          <w:u w:val="single"/>
        </w:rPr>
        <w:t>Any concerns relating to safeguarding should be reported to the prescribing service immediately.</w:t>
      </w:r>
    </w:p>
    <w:p w14:paraId="0BFB307F" w14:textId="77777777" w:rsidR="001A11C0" w:rsidRPr="006B02F4" w:rsidRDefault="001A11C0" w:rsidP="001A11C0">
      <w:pPr>
        <w:jc w:val="center"/>
        <w:rPr>
          <w:rFonts w:ascii="Century Gothic" w:hAnsi="Century Gothic"/>
        </w:rPr>
      </w:pPr>
      <w:r>
        <w:rPr>
          <w:rFonts w:ascii="Century Gothic" w:hAnsi="Century Gothic"/>
          <w:noProof/>
        </w:rPr>
        <w:lastRenderedPageBreak/>
        <w:drawing>
          <wp:inline distT="0" distB="0" distL="0" distR="0" wp14:anchorId="7BEFF986" wp14:editId="40447D4B">
            <wp:extent cx="2317750" cy="679450"/>
            <wp:effectExtent l="19050" t="19050" r="25400"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7750" cy="679450"/>
                    </a:xfrm>
                    <a:prstGeom prst="rect">
                      <a:avLst/>
                    </a:prstGeom>
                    <a:noFill/>
                    <a:ln>
                      <a:solidFill>
                        <a:srgbClr val="4472C4"/>
                      </a:solidFill>
                    </a:ln>
                  </pic:spPr>
                </pic:pic>
              </a:graphicData>
            </a:graphic>
          </wp:inline>
        </w:drawing>
      </w:r>
    </w:p>
    <w:p w14:paraId="3E801E0D" w14:textId="77777777" w:rsidR="001A11C0" w:rsidRPr="00FE153B" w:rsidRDefault="001A11C0" w:rsidP="001A11C0">
      <w:pPr>
        <w:pStyle w:val="ListParagraph"/>
        <w:numPr>
          <w:ilvl w:val="0"/>
          <w:numId w:val="8"/>
        </w:numPr>
        <w:rPr>
          <w:rFonts w:ascii="Century Gothic" w:hAnsi="Century Gothic"/>
        </w:rPr>
      </w:pPr>
      <w:r>
        <w:rPr>
          <w:rFonts w:ascii="Century Gothic" w:hAnsi="Century Gothic"/>
        </w:rPr>
        <w:t>Save the completed entry to complete the missed or late dose record.</w:t>
      </w:r>
    </w:p>
    <w:p w14:paraId="540DAF1D" w14:textId="77777777" w:rsidR="001A11C0" w:rsidRDefault="001A11C0" w:rsidP="001A11C0">
      <w:pPr>
        <w:jc w:val="both"/>
        <w:rPr>
          <w:rFonts w:ascii="Century Gothic" w:hAnsi="Century Gothic"/>
          <w:b/>
          <w:bCs/>
        </w:rPr>
      </w:pPr>
    </w:p>
    <w:p w14:paraId="2C03D5EF" w14:textId="77777777" w:rsidR="001A11C0" w:rsidRDefault="001A11C0" w:rsidP="001A11C0">
      <w:pPr>
        <w:rPr>
          <w:rFonts w:ascii="Century Gothic" w:hAnsi="Century Gothic"/>
          <w:b/>
          <w:bCs/>
        </w:rPr>
      </w:pPr>
      <w:r>
        <w:rPr>
          <w:rFonts w:ascii="Century Gothic" w:hAnsi="Century Gothic"/>
          <w:b/>
          <w:bCs/>
        </w:rPr>
        <w:br w:type="page"/>
      </w:r>
    </w:p>
    <w:p w14:paraId="2A3308F8" w14:textId="77777777" w:rsidR="001A11C0" w:rsidRDefault="001A11C0" w:rsidP="001A11C0">
      <w:pPr>
        <w:jc w:val="both"/>
        <w:rPr>
          <w:rFonts w:ascii="Century Gothic" w:hAnsi="Century Gothic"/>
          <w:b/>
          <w:bCs/>
        </w:rPr>
      </w:pPr>
      <w:r>
        <w:rPr>
          <w:rFonts w:ascii="Century Gothic" w:hAnsi="Century Gothic"/>
          <w:b/>
          <w:bCs/>
        </w:rPr>
        <w:lastRenderedPageBreak/>
        <w:t>CGL monthly supervised/unsupervised dispensing</w:t>
      </w:r>
    </w:p>
    <w:p w14:paraId="02EBCF17" w14:textId="77777777" w:rsidR="001A11C0" w:rsidRDefault="001A11C0" w:rsidP="001A11C0">
      <w:pPr>
        <w:jc w:val="both"/>
        <w:rPr>
          <w:rFonts w:ascii="Century Gothic" w:hAnsi="Century Gothic"/>
          <w:b/>
          <w:bCs/>
        </w:rPr>
      </w:pPr>
      <w:r>
        <w:rPr>
          <w:rFonts w:ascii="Century Gothic" w:hAnsi="Century Gothic"/>
          <w:b/>
          <w:bCs/>
        </w:rPr>
        <w:t>Please ensure you are enrolled as a practitioner and the service user has been registered on PharmOutcomes before entering any data.</w:t>
      </w:r>
    </w:p>
    <w:p w14:paraId="2B74534A" w14:textId="77777777" w:rsidR="001A11C0" w:rsidRPr="00AF39DD" w:rsidRDefault="001A11C0" w:rsidP="001A11C0">
      <w:pPr>
        <w:jc w:val="both"/>
        <w:rPr>
          <w:rFonts w:ascii="Century Gothic" w:hAnsi="Century Gothic"/>
        </w:rPr>
      </w:pPr>
      <w:r>
        <w:rPr>
          <w:rFonts w:ascii="Century Gothic" w:hAnsi="Century Gothic"/>
        </w:rPr>
        <w:t>This service should be completed once dispensing for the month has finished.</w:t>
      </w:r>
    </w:p>
    <w:p w14:paraId="28ABFEA0" w14:textId="77777777" w:rsidR="001A11C0" w:rsidRDefault="001A11C0" w:rsidP="00FB18FB">
      <w:pPr>
        <w:pStyle w:val="ListParagraph"/>
        <w:numPr>
          <w:ilvl w:val="0"/>
          <w:numId w:val="33"/>
        </w:numPr>
        <w:jc w:val="both"/>
        <w:rPr>
          <w:rFonts w:ascii="Century Gothic" w:hAnsi="Century Gothic"/>
        </w:rPr>
      </w:pPr>
      <w:r>
        <w:rPr>
          <w:rFonts w:ascii="Century Gothic" w:hAnsi="Century Gothic"/>
        </w:rPr>
        <w:t>Enter the name or registration number of the practitioner providing the service and select the correct option from the list.</w:t>
      </w:r>
    </w:p>
    <w:p w14:paraId="69540834" w14:textId="6DC7F2EF" w:rsidR="001A11C0" w:rsidRDefault="001A11C0" w:rsidP="001A11C0">
      <w:pPr>
        <w:pStyle w:val="ListParagraph"/>
        <w:numPr>
          <w:ilvl w:val="1"/>
          <w:numId w:val="16"/>
        </w:numPr>
        <w:jc w:val="both"/>
        <w:rPr>
          <w:rFonts w:ascii="Century Gothic" w:hAnsi="Century Gothic"/>
        </w:rPr>
      </w:pPr>
      <w:r>
        <w:rPr>
          <w:rFonts w:ascii="Century Gothic" w:hAnsi="Century Gothic"/>
        </w:rPr>
        <w:t xml:space="preserve">If practitioner registration is required, select the “new practitioner” </w:t>
      </w:r>
      <w:r w:rsidR="00176825">
        <w:rPr>
          <w:rFonts w:ascii="Century Gothic" w:hAnsi="Century Gothic"/>
        </w:rPr>
        <w:t>option,</w:t>
      </w:r>
      <w:r>
        <w:rPr>
          <w:rFonts w:ascii="Century Gothic" w:hAnsi="Century Gothic"/>
        </w:rPr>
        <w:t xml:space="preserve"> and complete the required steps.</w:t>
      </w:r>
    </w:p>
    <w:p w14:paraId="57CBA90D" w14:textId="77777777" w:rsidR="001A11C0" w:rsidRPr="0041298D" w:rsidRDefault="001A11C0" w:rsidP="001A11C0">
      <w:pPr>
        <w:jc w:val="center"/>
        <w:rPr>
          <w:rFonts w:ascii="Century Gothic" w:hAnsi="Century Gothic"/>
        </w:rPr>
      </w:pPr>
      <w:r>
        <w:rPr>
          <w:rFonts w:ascii="Century Gothic" w:hAnsi="Century Gothic"/>
          <w:noProof/>
        </w:rPr>
        <w:drawing>
          <wp:inline distT="0" distB="0" distL="0" distR="0" wp14:anchorId="1E878A94" wp14:editId="50DC0B8F">
            <wp:extent cx="3473450" cy="1261557"/>
            <wp:effectExtent l="19050" t="19050" r="12700" b="1524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638" cy="1265257"/>
                    </a:xfrm>
                    <a:prstGeom prst="rect">
                      <a:avLst/>
                    </a:prstGeom>
                    <a:noFill/>
                    <a:ln>
                      <a:solidFill>
                        <a:srgbClr val="4472C4"/>
                      </a:solidFill>
                    </a:ln>
                  </pic:spPr>
                </pic:pic>
              </a:graphicData>
            </a:graphic>
          </wp:inline>
        </w:drawing>
      </w:r>
    </w:p>
    <w:p w14:paraId="3B2142B9" w14:textId="109353DB" w:rsidR="001A11C0" w:rsidRDefault="001A11C0" w:rsidP="004D1404">
      <w:pPr>
        <w:pStyle w:val="ListParagraph"/>
        <w:numPr>
          <w:ilvl w:val="0"/>
          <w:numId w:val="33"/>
        </w:numPr>
        <w:jc w:val="both"/>
        <w:rPr>
          <w:rFonts w:ascii="Century Gothic" w:hAnsi="Century Gothic"/>
        </w:rPr>
      </w:pPr>
      <w:r>
        <w:rPr>
          <w:rFonts w:ascii="Century Gothic" w:hAnsi="Century Gothic"/>
        </w:rPr>
        <w:t>The provision date box will auto-populate with today’s date. An alternative date can be selected using the dropdown calendar if needed.</w:t>
      </w:r>
      <w:r w:rsidR="00A43F1E">
        <w:rPr>
          <w:rFonts w:ascii="Century Gothic" w:hAnsi="Century Gothic"/>
        </w:rPr>
        <w:t xml:space="preserve"> </w:t>
      </w:r>
      <w:r w:rsidR="004C221D">
        <w:rPr>
          <w:rFonts w:ascii="Century Gothic" w:hAnsi="Century Gothic"/>
        </w:rPr>
        <w:t xml:space="preserve">We provide a three month grace period for any unclaimed </w:t>
      </w:r>
      <w:r w:rsidR="00F706A1">
        <w:rPr>
          <w:rFonts w:ascii="Century Gothic" w:hAnsi="Century Gothic"/>
        </w:rPr>
        <w:t xml:space="preserve">amounts </w:t>
      </w:r>
      <w:r w:rsidR="00A318CB">
        <w:rPr>
          <w:rFonts w:ascii="Century Gothic" w:hAnsi="Century Gothic"/>
        </w:rPr>
        <w:t>inclusive of</w:t>
      </w:r>
      <w:r w:rsidR="00F706A1">
        <w:rPr>
          <w:rFonts w:ascii="Century Gothic" w:hAnsi="Century Gothic"/>
        </w:rPr>
        <w:t xml:space="preserve"> the current month .</w:t>
      </w:r>
    </w:p>
    <w:p w14:paraId="0609755F" w14:textId="79AA04F3" w:rsidR="001A11C0" w:rsidRPr="00134B82" w:rsidRDefault="001A11C0" w:rsidP="001A11C0">
      <w:pPr>
        <w:jc w:val="center"/>
        <w:rPr>
          <w:rFonts w:ascii="Century Gothic" w:hAnsi="Century Gothic"/>
        </w:rPr>
      </w:pPr>
      <w:r>
        <w:rPr>
          <w:rFonts w:ascii="Century Gothic" w:hAnsi="Century Gothic"/>
          <w:noProof/>
        </w:rPr>
        <w:drawing>
          <wp:inline distT="0" distB="0" distL="0" distR="0" wp14:anchorId="24B444D8" wp14:editId="32C1C86B">
            <wp:extent cx="3086100" cy="2293340"/>
            <wp:effectExtent l="19050" t="19050" r="1905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91038" cy="2297010"/>
                    </a:xfrm>
                    <a:prstGeom prst="rect">
                      <a:avLst/>
                    </a:prstGeom>
                    <a:noFill/>
                    <a:ln>
                      <a:solidFill>
                        <a:srgbClr val="4472C4"/>
                      </a:solidFill>
                    </a:ln>
                  </pic:spPr>
                </pic:pic>
              </a:graphicData>
            </a:graphic>
          </wp:inline>
        </w:drawing>
      </w:r>
    </w:p>
    <w:p w14:paraId="33E87FE6" w14:textId="77777777" w:rsidR="001A11C0" w:rsidRDefault="001A11C0" w:rsidP="004D1404">
      <w:pPr>
        <w:pStyle w:val="ListParagraph"/>
        <w:numPr>
          <w:ilvl w:val="0"/>
          <w:numId w:val="33"/>
        </w:numPr>
        <w:jc w:val="both"/>
        <w:rPr>
          <w:rFonts w:ascii="Century Gothic" w:hAnsi="Century Gothic"/>
        </w:rPr>
      </w:pPr>
      <w:r>
        <w:rPr>
          <w:rFonts w:ascii="Century Gothic" w:hAnsi="Century Gothic"/>
        </w:rPr>
        <w:t>Search for the person via the Personal Demographic Service (PDS) by entering either the requested personal details, or their date of birth and NHS number:</w:t>
      </w:r>
    </w:p>
    <w:p w14:paraId="797F71D8" w14:textId="77777777" w:rsidR="001A11C0" w:rsidRDefault="001A11C0" w:rsidP="001A11C0">
      <w:pPr>
        <w:jc w:val="both"/>
        <w:rPr>
          <w:rFonts w:ascii="Century Gothic" w:hAnsi="Century Gothic"/>
        </w:rPr>
      </w:pPr>
      <w:r>
        <w:rPr>
          <w:noProof/>
          <w:lang w:eastAsia="en-GB"/>
        </w:rPr>
        <w:drawing>
          <wp:anchor distT="0" distB="0" distL="114300" distR="114300" simplePos="0" relativeHeight="251658245" behindDoc="0" locked="0" layoutInCell="1" allowOverlap="1" wp14:anchorId="4F328251" wp14:editId="323FDEDC">
            <wp:simplePos x="0" y="0"/>
            <wp:positionH relativeFrom="column">
              <wp:posOffset>260350</wp:posOffset>
            </wp:positionH>
            <wp:positionV relativeFrom="paragraph">
              <wp:posOffset>25400</wp:posOffset>
            </wp:positionV>
            <wp:extent cx="2686050" cy="2838119"/>
            <wp:effectExtent l="19050" t="19050" r="19050" b="19685"/>
            <wp:wrapNone/>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686050" cy="2838119"/>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6" behindDoc="0" locked="0" layoutInCell="1" allowOverlap="1" wp14:anchorId="21E78005" wp14:editId="178DB405">
            <wp:simplePos x="0" y="0"/>
            <wp:positionH relativeFrom="margin">
              <wp:align>right</wp:align>
            </wp:positionH>
            <wp:positionV relativeFrom="paragraph">
              <wp:posOffset>267335</wp:posOffset>
            </wp:positionV>
            <wp:extent cx="2564948" cy="2178050"/>
            <wp:effectExtent l="19050" t="19050" r="26035" b="12700"/>
            <wp:wrapNone/>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564948" cy="2178050"/>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293F5CC3" w14:textId="77777777" w:rsidR="001A11C0" w:rsidRDefault="001A11C0" w:rsidP="001A11C0">
      <w:pPr>
        <w:jc w:val="both"/>
        <w:rPr>
          <w:rFonts w:ascii="Century Gothic" w:hAnsi="Century Gothic"/>
        </w:rPr>
      </w:pPr>
    </w:p>
    <w:p w14:paraId="7ED670E3" w14:textId="77777777" w:rsidR="001A11C0" w:rsidRPr="00A936C9" w:rsidRDefault="001A11C0" w:rsidP="001A11C0">
      <w:pPr>
        <w:jc w:val="both"/>
        <w:rPr>
          <w:rFonts w:ascii="Century Gothic" w:hAnsi="Century Gothic"/>
        </w:rPr>
      </w:pPr>
    </w:p>
    <w:p w14:paraId="03B5C2AF" w14:textId="77777777" w:rsidR="001A11C0" w:rsidRDefault="001A11C0" w:rsidP="001A11C0">
      <w:pPr>
        <w:pStyle w:val="ListParagraph"/>
        <w:jc w:val="both"/>
        <w:rPr>
          <w:rFonts w:ascii="Century Gothic" w:hAnsi="Century Gothic"/>
        </w:rPr>
      </w:pPr>
    </w:p>
    <w:p w14:paraId="6EFA5DC2" w14:textId="77777777" w:rsidR="001A11C0" w:rsidRDefault="001A11C0" w:rsidP="001A11C0">
      <w:pPr>
        <w:pStyle w:val="ListParagraph"/>
        <w:jc w:val="center"/>
        <w:rPr>
          <w:lang w:eastAsia="en-GB"/>
        </w:rPr>
      </w:pPr>
    </w:p>
    <w:p w14:paraId="15EBBF6F" w14:textId="77777777" w:rsidR="001A11C0" w:rsidRDefault="001A11C0" w:rsidP="001A11C0">
      <w:pPr>
        <w:pStyle w:val="ListParagraph"/>
        <w:jc w:val="center"/>
        <w:rPr>
          <w:lang w:eastAsia="en-GB"/>
        </w:rPr>
      </w:pPr>
    </w:p>
    <w:p w14:paraId="101BC4CB" w14:textId="77777777" w:rsidR="001A11C0" w:rsidRDefault="001A11C0" w:rsidP="001A11C0">
      <w:pPr>
        <w:pStyle w:val="ListParagraph"/>
        <w:jc w:val="center"/>
        <w:rPr>
          <w:lang w:eastAsia="en-GB"/>
        </w:rPr>
      </w:pPr>
    </w:p>
    <w:p w14:paraId="14594D75" w14:textId="77777777" w:rsidR="001A11C0" w:rsidRDefault="001A11C0" w:rsidP="001A11C0">
      <w:pPr>
        <w:pStyle w:val="ListParagraph"/>
        <w:jc w:val="center"/>
        <w:rPr>
          <w:lang w:eastAsia="en-GB"/>
        </w:rPr>
      </w:pPr>
    </w:p>
    <w:p w14:paraId="40FD2D56" w14:textId="77777777" w:rsidR="001A11C0" w:rsidRDefault="001A11C0" w:rsidP="001A11C0">
      <w:pPr>
        <w:pStyle w:val="ListParagraph"/>
        <w:jc w:val="center"/>
        <w:rPr>
          <w:lang w:eastAsia="en-GB"/>
        </w:rPr>
      </w:pPr>
    </w:p>
    <w:p w14:paraId="4BC1200C" w14:textId="77777777" w:rsidR="001A11C0" w:rsidRDefault="001A11C0" w:rsidP="001A11C0">
      <w:pPr>
        <w:pStyle w:val="ListParagraph"/>
        <w:jc w:val="center"/>
        <w:rPr>
          <w:lang w:eastAsia="en-GB"/>
        </w:rPr>
      </w:pPr>
    </w:p>
    <w:p w14:paraId="4AF7441A" w14:textId="77777777" w:rsidR="001A11C0" w:rsidRDefault="001A11C0" w:rsidP="001A11C0">
      <w:pPr>
        <w:pStyle w:val="ListParagraph"/>
        <w:jc w:val="center"/>
        <w:rPr>
          <w:lang w:eastAsia="en-GB"/>
        </w:rPr>
      </w:pPr>
    </w:p>
    <w:p w14:paraId="0AFC67D3" w14:textId="77777777" w:rsidR="001A11C0" w:rsidRDefault="001A11C0" w:rsidP="001A11C0">
      <w:pPr>
        <w:pStyle w:val="ListParagraph"/>
        <w:numPr>
          <w:ilvl w:val="0"/>
          <w:numId w:val="12"/>
        </w:numPr>
        <w:jc w:val="both"/>
        <w:rPr>
          <w:rFonts w:ascii="Century Gothic" w:hAnsi="Century Gothic"/>
        </w:rPr>
      </w:pPr>
      <w:r>
        <w:rPr>
          <w:rFonts w:ascii="Century Gothic" w:hAnsi="Century Gothic"/>
        </w:rPr>
        <w:t>Select the name of the medication on the prescription in the “Medicines type” box.</w:t>
      </w:r>
    </w:p>
    <w:p w14:paraId="1027BCFB" w14:textId="77777777" w:rsidR="001A11C0" w:rsidRDefault="001A11C0" w:rsidP="001A11C0">
      <w:pPr>
        <w:pStyle w:val="ListParagraph"/>
        <w:numPr>
          <w:ilvl w:val="1"/>
          <w:numId w:val="2"/>
        </w:numPr>
        <w:jc w:val="both"/>
        <w:rPr>
          <w:rFonts w:ascii="Century Gothic" w:hAnsi="Century Gothic"/>
        </w:rPr>
      </w:pPr>
      <w:r>
        <w:rPr>
          <w:rFonts w:ascii="Century Gothic" w:hAnsi="Century Gothic"/>
        </w:rPr>
        <w:t>For methadone or buprenorphine, select the correct formulation from the sub-menu options.</w:t>
      </w:r>
    </w:p>
    <w:p w14:paraId="5F89ACEB" w14:textId="77777777" w:rsidR="001A11C0" w:rsidRPr="001F5774" w:rsidRDefault="001A11C0" w:rsidP="001A11C0">
      <w:pPr>
        <w:pStyle w:val="ListParagraph"/>
        <w:ind w:left="1440"/>
        <w:jc w:val="both"/>
        <w:rPr>
          <w:rFonts w:ascii="Century Gothic" w:hAnsi="Century Gothic"/>
        </w:rPr>
      </w:pPr>
    </w:p>
    <w:p w14:paraId="3FBB9501" w14:textId="77777777" w:rsidR="001A11C0" w:rsidRDefault="001A11C0" w:rsidP="001A11C0">
      <w:pPr>
        <w:pStyle w:val="ListParagraph"/>
        <w:ind w:left="0"/>
        <w:jc w:val="both"/>
        <w:rPr>
          <w:rFonts w:ascii="Century Gothic" w:hAnsi="Century Gothic"/>
        </w:rPr>
      </w:pPr>
      <w:r>
        <w:rPr>
          <w:rFonts w:ascii="Century Gothic" w:hAnsi="Century Gothic"/>
          <w:noProof/>
        </w:rPr>
        <w:drawing>
          <wp:anchor distT="0" distB="0" distL="114300" distR="114300" simplePos="0" relativeHeight="251658241" behindDoc="0" locked="0" layoutInCell="1" allowOverlap="1" wp14:anchorId="79C88DF4" wp14:editId="592B8B00">
            <wp:simplePos x="0" y="0"/>
            <wp:positionH relativeFrom="margin">
              <wp:posOffset>2969260</wp:posOffset>
            </wp:positionH>
            <wp:positionV relativeFrom="paragraph">
              <wp:posOffset>25400</wp:posOffset>
            </wp:positionV>
            <wp:extent cx="2608580" cy="1574800"/>
            <wp:effectExtent l="19050" t="19050" r="20320" b="25400"/>
            <wp:wrapNone/>
            <wp:docPr id="21"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emai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8580" cy="1574800"/>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r>
        <w:rPr>
          <w:rFonts w:ascii="Century Gothic" w:hAnsi="Century Gothic"/>
          <w:noProof/>
        </w:rPr>
        <w:drawing>
          <wp:anchor distT="0" distB="0" distL="114300" distR="114300" simplePos="0" relativeHeight="251658242" behindDoc="0" locked="0" layoutInCell="1" allowOverlap="1" wp14:anchorId="37F062DF" wp14:editId="262449AF">
            <wp:simplePos x="0" y="0"/>
            <wp:positionH relativeFrom="column">
              <wp:posOffset>336550</wp:posOffset>
            </wp:positionH>
            <wp:positionV relativeFrom="paragraph">
              <wp:posOffset>26035</wp:posOffset>
            </wp:positionV>
            <wp:extent cx="2519045" cy="1568450"/>
            <wp:effectExtent l="19050" t="19050" r="14605" b="12700"/>
            <wp:wrapNone/>
            <wp:docPr id="20" name="Picture 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email&#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9045" cy="1568450"/>
                    </a:xfrm>
                    <a:prstGeom prst="rect">
                      <a:avLst/>
                    </a:prstGeom>
                    <a:noFill/>
                    <a:ln>
                      <a:solidFill>
                        <a:srgbClr val="4472C4"/>
                      </a:solidFill>
                    </a:ln>
                  </pic:spPr>
                </pic:pic>
              </a:graphicData>
            </a:graphic>
          </wp:anchor>
        </w:drawing>
      </w:r>
    </w:p>
    <w:p w14:paraId="1A5014D7" w14:textId="77777777" w:rsidR="001A11C0" w:rsidRDefault="001A11C0" w:rsidP="001A11C0">
      <w:pPr>
        <w:pStyle w:val="ListParagraph"/>
        <w:ind w:left="1440"/>
        <w:jc w:val="both"/>
        <w:rPr>
          <w:rFonts w:ascii="Century Gothic" w:hAnsi="Century Gothic"/>
        </w:rPr>
      </w:pPr>
    </w:p>
    <w:p w14:paraId="0D3C4EE8" w14:textId="77777777" w:rsidR="001A11C0" w:rsidRDefault="001A11C0" w:rsidP="001A11C0">
      <w:pPr>
        <w:pStyle w:val="ListParagraph"/>
        <w:ind w:left="1440"/>
        <w:jc w:val="both"/>
        <w:rPr>
          <w:rFonts w:ascii="Century Gothic" w:hAnsi="Century Gothic"/>
        </w:rPr>
      </w:pPr>
    </w:p>
    <w:p w14:paraId="5DABC2BE" w14:textId="77777777" w:rsidR="001A11C0" w:rsidRDefault="001A11C0" w:rsidP="001A11C0">
      <w:pPr>
        <w:pStyle w:val="ListParagraph"/>
        <w:ind w:left="1440"/>
        <w:jc w:val="both"/>
        <w:rPr>
          <w:rFonts w:ascii="Century Gothic" w:hAnsi="Century Gothic"/>
        </w:rPr>
      </w:pPr>
    </w:p>
    <w:p w14:paraId="215AD029" w14:textId="77777777" w:rsidR="001A11C0" w:rsidRDefault="001A11C0" w:rsidP="001A11C0">
      <w:pPr>
        <w:pStyle w:val="ListParagraph"/>
        <w:ind w:left="1440"/>
        <w:jc w:val="both"/>
        <w:rPr>
          <w:rFonts w:ascii="Century Gothic" w:hAnsi="Century Gothic"/>
        </w:rPr>
      </w:pPr>
    </w:p>
    <w:p w14:paraId="33F08645" w14:textId="77777777" w:rsidR="001A11C0" w:rsidRDefault="001A11C0" w:rsidP="001A11C0">
      <w:pPr>
        <w:pStyle w:val="ListParagraph"/>
        <w:ind w:left="1440"/>
        <w:jc w:val="both"/>
        <w:rPr>
          <w:rFonts w:ascii="Century Gothic" w:hAnsi="Century Gothic"/>
        </w:rPr>
      </w:pPr>
    </w:p>
    <w:p w14:paraId="2D5BC296" w14:textId="77777777" w:rsidR="001A11C0" w:rsidRDefault="001A11C0" w:rsidP="001A11C0">
      <w:pPr>
        <w:pStyle w:val="ListParagraph"/>
        <w:ind w:left="1440"/>
        <w:jc w:val="both"/>
        <w:rPr>
          <w:rFonts w:ascii="Century Gothic" w:hAnsi="Century Gothic"/>
        </w:rPr>
      </w:pPr>
    </w:p>
    <w:p w14:paraId="3444ACD7" w14:textId="77777777" w:rsidR="001A11C0" w:rsidRDefault="001A11C0" w:rsidP="001A11C0">
      <w:pPr>
        <w:pStyle w:val="ListParagraph"/>
        <w:ind w:left="1440"/>
        <w:jc w:val="both"/>
        <w:rPr>
          <w:rFonts w:ascii="Century Gothic" w:hAnsi="Century Gothic"/>
        </w:rPr>
      </w:pPr>
    </w:p>
    <w:p w14:paraId="49A77E5C" w14:textId="77777777" w:rsidR="001A11C0" w:rsidRDefault="001A11C0" w:rsidP="001A11C0">
      <w:pPr>
        <w:pStyle w:val="ListParagraph"/>
        <w:ind w:left="1440"/>
        <w:jc w:val="both"/>
        <w:rPr>
          <w:rFonts w:ascii="Century Gothic" w:hAnsi="Century Gothic"/>
        </w:rPr>
      </w:pPr>
    </w:p>
    <w:p w14:paraId="39A7697D" w14:textId="77777777" w:rsidR="001A11C0" w:rsidRPr="00D8175F" w:rsidRDefault="001A11C0" w:rsidP="001A11C0">
      <w:pPr>
        <w:pStyle w:val="ListParagraph"/>
        <w:ind w:left="1440"/>
        <w:jc w:val="both"/>
        <w:rPr>
          <w:rFonts w:ascii="Century Gothic" w:hAnsi="Century Gothic"/>
        </w:rPr>
      </w:pPr>
    </w:p>
    <w:p w14:paraId="6686A09F" w14:textId="77777777" w:rsidR="001A11C0" w:rsidRPr="00A84B15" w:rsidRDefault="001A11C0" w:rsidP="001A11C0">
      <w:pPr>
        <w:pStyle w:val="ListParagraph"/>
        <w:numPr>
          <w:ilvl w:val="1"/>
          <w:numId w:val="2"/>
        </w:numPr>
        <w:jc w:val="both"/>
        <w:rPr>
          <w:rFonts w:ascii="Century Gothic" w:hAnsi="Century Gothic"/>
        </w:rPr>
      </w:pPr>
      <w:r>
        <w:rPr>
          <w:rFonts w:ascii="Century Gothic" w:hAnsi="Century Gothic"/>
        </w:rPr>
        <w:t>For “other” medication, enter details of the medication name and formulation into the box.</w:t>
      </w:r>
    </w:p>
    <w:p w14:paraId="55CCE726" w14:textId="77777777" w:rsidR="001A11C0" w:rsidRPr="00A84B15" w:rsidRDefault="001A11C0" w:rsidP="001A11C0">
      <w:pPr>
        <w:jc w:val="center"/>
        <w:rPr>
          <w:rFonts w:ascii="Century Gothic" w:hAnsi="Century Gothic"/>
        </w:rPr>
      </w:pPr>
      <w:r>
        <w:rPr>
          <w:rFonts w:ascii="Century Gothic" w:hAnsi="Century Gothic"/>
          <w:noProof/>
        </w:rPr>
        <w:drawing>
          <wp:inline distT="0" distB="0" distL="0" distR="0" wp14:anchorId="590BDB4F" wp14:editId="36E94AB4">
            <wp:extent cx="3162300" cy="1050872"/>
            <wp:effectExtent l="19050" t="19050" r="19050" b="16510"/>
            <wp:docPr id="22" name="Picture 22"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pplication&#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0688" cy="1053660"/>
                    </a:xfrm>
                    <a:prstGeom prst="rect">
                      <a:avLst/>
                    </a:prstGeom>
                    <a:noFill/>
                    <a:ln>
                      <a:solidFill>
                        <a:srgbClr val="4472C4"/>
                      </a:solidFill>
                    </a:ln>
                  </pic:spPr>
                </pic:pic>
              </a:graphicData>
            </a:graphic>
          </wp:inline>
        </w:drawing>
      </w:r>
    </w:p>
    <w:p w14:paraId="30CC9285" w14:textId="77777777" w:rsidR="001A11C0" w:rsidRDefault="001A11C0" w:rsidP="001A11C0">
      <w:pPr>
        <w:pStyle w:val="ListParagraph"/>
        <w:numPr>
          <w:ilvl w:val="0"/>
          <w:numId w:val="12"/>
        </w:numPr>
        <w:jc w:val="both"/>
        <w:rPr>
          <w:rFonts w:ascii="Century Gothic" w:hAnsi="Century Gothic"/>
          <w:noProof/>
        </w:rPr>
      </w:pPr>
      <w:r w:rsidRPr="00CE0628">
        <w:rPr>
          <w:rFonts w:ascii="Century Gothic" w:hAnsi="Century Gothic"/>
        </w:rPr>
        <w:t>Select the month of dispensing</w:t>
      </w:r>
      <w:r>
        <w:rPr>
          <w:rFonts w:ascii="Century Gothic" w:hAnsi="Century Gothic"/>
        </w:rPr>
        <w:t xml:space="preserve"> and/or supervised consumption</w:t>
      </w:r>
      <w:r w:rsidRPr="00CE0628">
        <w:rPr>
          <w:rFonts w:ascii="Century Gothic" w:hAnsi="Century Gothic"/>
        </w:rPr>
        <w:t xml:space="preserve"> to which the record relates using the dropdown menu:</w:t>
      </w:r>
    </w:p>
    <w:p w14:paraId="331DB981" w14:textId="77777777" w:rsidR="001A11C0" w:rsidRDefault="001A11C0" w:rsidP="001A11C0">
      <w:pPr>
        <w:jc w:val="both"/>
        <w:rPr>
          <w:noProof/>
        </w:rPr>
      </w:pPr>
      <w:r>
        <w:rPr>
          <w:noProof/>
        </w:rPr>
        <w:drawing>
          <wp:anchor distT="0" distB="0" distL="114300" distR="114300" simplePos="0" relativeHeight="251658252" behindDoc="0" locked="0" layoutInCell="1" allowOverlap="1" wp14:anchorId="2EE3AF89" wp14:editId="2FC496CE">
            <wp:simplePos x="0" y="0"/>
            <wp:positionH relativeFrom="page">
              <wp:align>center</wp:align>
            </wp:positionH>
            <wp:positionV relativeFrom="paragraph">
              <wp:posOffset>163830</wp:posOffset>
            </wp:positionV>
            <wp:extent cx="2882900" cy="1762274"/>
            <wp:effectExtent l="19050" t="19050" r="12700" b="285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2900" cy="1762274"/>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166264C1" w14:textId="77777777" w:rsidR="001A11C0" w:rsidRDefault="001A11C0" w:rsidP="001A11C0">
      <w:pPr>
        <w:jc w:val="both"/>
        <w:rPr>
          <w:noProof/>
        </w:rPr>
      </w:pPr>
    </w:p>
    <w:p w14:paraId="57C00040" w14:textId="77777777" w:rsidR="001A11C0" w:rsidRDefault="001A11C0" w:rsidP="001A11C0">
      <w:pPr>
        <w:jc w:val="both"/>
        <w:rPr>
          <w:noProof/>
        </w:rPr>
      </w:pPr>
    </w:p>
    <w:p w14:paraId="7BD683AB" w14:textId="77777777" w:rsidR="001A11C0" w:rsidRDefault="001A11C0" w:rsidP="001A11C0">
      <w:pPr>
        <w:jc w:val="both"/>
        <w:rPr>
          <w:noProof/>
        </w:rPr>
      </w:pPr>
    </w:p>
    <w:p w14:paraId="6F8630F4" w14:textId="77777777" w:rsidR="001A11C0" w:rsidRDefault="001A11C0" w:rsidP="001A11C0">
      <w:pPr>
        <w:jc w:val="both"/>
        <w:rPr>
          <w:noProof/>
        </w:rPr>
      </w:pPr>
    </w:p>
    <w:p w14:paraId="0A10E7F8" w14:textId="77777777" w:rsidR="001A11C0" w:rsidRDefault="001A11C0" w:rsidP="001A11C0">
      <w:pPr>
        <w:jc w:val="both"/>
        <w:rPr>
          <w:rFonts w:ascii="Century Gothic" w:hAnsi="Century Gothic"/>
          <w:noProof/>
        </w:rPr>
      </w:pPr>
    </w:p>
    <w:p w14:paraId="459FDB27" w14:textId="77777777" w:rsidR="001A11C0" w:rsidRDefault="001A11C0" w:rsidP="001A11C0">
      <w:pPr>
        <w:jc w:val="both"/>
        <w:rPr>
          <w:rFonts w:ascii="Century Gothic" w:hAnsi="Century Gothic"/>
          <w:noProof/>
        </w:rPr>
      </w:pPr>
    </w:p>
    <w:p w14:paraId="20A73AA4" w14:textId="77777777" w:rsidR="001A11C0" w:rsidRPr="003F6A69" w:rsidRDefault="001A11C0" w:rsidP="001A11C0">
      <w:pPr>
        <w:jc w:val="both"/>
        <w:rPr>
          <w:rFonts w:ascii="Century Gothic" w:hAnsi="Century Gothic"/>
          <w:noProof/>
        </w:rPr>
      </w:pPr>
    </w:p>
    <w:p w14:paraId="4A816664" w14:textId="77777777" w:rsidR="001A11C0" w:rsidRDefault="001A11C0" w:rsidP="001A11C0">
      <w:pPr>
        <w:pStyle w:val="ListParagraph"/>
        <w:numPr>
          <w:ilvl w:val="0"/>
          <w:numId w:val="12"/>
        </w:numPr>
        <w:jc w:val="both"/>
        <w:rPr>
          <w:rFonts w:ascii="Century Gothic" w:hAnsi="Century Gothic"/>
          <w:noProof/>
        </w:rPr>
      </w:pPr>
      <w:r>
        <w:rPr>
          <w:rFonts w:ascii="Century Gothic" w:hAnsi="Century Gothic"/>
          <w:noProof/>
        </w:rPr>
        <w:t xml:space="preserve">Select whether supervised consumption has been provided or not at any time during the month: </w:t>
      </w:r>
    </w:p>
    <w:p w14:paraId="6141E8BC" w14:textId="77777777" w:rsidR="001A11C0" w:rsidRPr="00CE0628" w:rsidRDefault="001A11C0" w:rsidP="001A11C0">
      <w:pPr>
        <w:jc w:val="both"/>
        <w:rPr>
          <w:rFonts w:ascii="Century Gothic" w:hAnsi="Century Gothic"/>
          <w:noProof/>
        </w:rPr>
      </w:pPr>
      <w:r>
        <w:rPr>
          <w:rFonts w:ascii="Century Gothic" w:hAnsi="Century Gothic"/>
          <w:noProof/>
        </w:rPr>
        <w:drawing>
          <wp:anchor distT="0" distB="0" distL="114300" distR="114300" simplePos="0" relativeHeight="251658253" behindDoc="0" locked="0" layoutInCell="1" allowOverlap="1" wp14:anchorId="6487F781" wp14:editId="23DA21D9">
            <wp:simplePos x="0" y="0"/>
            <wp:positionH relativeFrom="margin">
              <wp:align>center</wp:align>
            </wp:positionH>
            <wp:positionV relativeFrom="paragraph">
              <wp:posOffset>26035</wp:posOffset>
            </wp:positionV>
            <wp:extent cx="2622550" cy="260350"/>
            <wp:effectExtent l="19050" t="19050" r="25400" b="2540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2550" cy="260350"/>
                    </a:xfrm>
                    <a:prstGeom prst="rect">
                      <a:avLst/>
                    </a:prstGeom>
                    <a:noFill/>
                    <a:ln>
                      <a:solidFill>
                        <a:srgbClr val="4472C4"/>
                      </a:solidFill>
                    </a:ln>
                  </pic:spPr>
                </pic:pic>
              </a:graphicData>
            </a:graphic>
          </wp:anchor>
        </w:drawing>
      </w:r>
    </w:p>
    <w:p w14:paraId="388A6F68" w14:textId="77777777" w:rsidR="001A11C0" w:rsidRDefault="001A11C0" w:rsidP="001A11C0">
      <w:pPr>
        <w:jc w:val="both"/>
        <w:rPr>
          <w:rFonts w:ascii="Century Gothic" w:hAnsi="Century Gothic"/>
          <w:noProof/>
        </w:rPr>
      </w:pPr>
    </w:p>
    <w:p w14:paraId="31E0ACF8" w14:textId="77777777" w:rsidR="001A11C0" w:rsidRDefault="001A11C0" w:rsidP="001A11C0">
      <w:pPr>
        <w:jc w:val="both"/>
        <w:rPr>
          <w:rFonts w:ascii="Century Gothic" w:hAnsi="Century Gothic"/>
          <w:noProof/>
        </w:rPr>
      </w:pPr>
    </w:p>
    <w:p w14:paraId="135864D0" w14:textId="77777777" w:rsidR="001A11C0" w:rsidRDefault="001A11C0" w:rsidP="001A11C0">
      <w:pPr>
        <w:jc w:val="both"/>
        <w:rPr>
          <w:rFonts w:ascii="Century Gothic" w:hAnsi="Century Gothic"/>
          <w:noProof/>
        </w:rPr>
      </w:pPr>
    </w:p>
    <w:p w14:paraId="41203450" w14:textId="77777777" w:rsidR="001A11C0" w:rsidRDefault="001A11C0" w:rsidP="001A11C0">
      <w:pPr>
        <w:pStyle w:val="ListParagraph"/>
        <w:numPr>
          <w:ilvl w:val="1"/>
          <w:numId w:val="12"/>
        </w:numPr>
        <w:jc w:val="both"/>
        <w:rPr>
          <w:rFonts w:ascii="Century Gothic" w:hAnsi="Century Gothic"/>
        </w:rPr>
      </w:pPr>
      <w:r>
        <w:rPr>
          <w:rFonts w:ascii="Century Gothic" w:hAnsi="Century Gothic"/>
        </w:rPr>
        <w:t>If supervised consumption has been provided, enter the number of doses which have been supervised this month. (Note: each instance of supervised consumption attracts an activity fee)</w:t>
      </w:r>
    </w:p>
    <w:p w14:paraId="0B83B61C" w14:textId="77777777" w:rsidR="001A11C0" w:rsidRDefault="001A11C0" w:rsidP="001A11C0">
      <w:pPr>
        <w:jc w:val="both"/>
        <w:rPr>
          <w:rFonts w:ascii="Century Gothic" w:hAnsi="Century Gothic"/>
        </w:rPr>
      </w:pPr>
      <w:r>
        <w:rPr>
          <w:noProof/>
        </w:rPr>
        <w:drawing>
          <wp:anchor distT="0" distB="0" distL="114300" distR="114300" simplePos="0" relativeHeight="251658248" behindDoc="0" locked="0" layoutInCell="1" allowOverlap="1" wp14:anchorId="5B48F0B1" wp14:editId="5007B7F5">
            <wp:simplePos x="0" y="0"/>
            <wp:positionH relativeFrom="margin">
              <wp:align>center</wp:align>
            </wp:positionH>
            <wp:positionV relativeFrom="paragraph">
              <wp:posOffset>27940</wp:posOffset>
            </wp:positionV>
            <wp:extent cx="3041650" cy="680525"/>
            <wp:effectExtent l="19050" t="19050" r="25400" b="2476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1650" cy="680525"/>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56EE09DE" w14:textId="77777777" w:rsidR="001A11C0" w:rsidRDefault="001A11C0" w:rsidP="001A11C0">
      <w:pPr>
        <w:jc w:val="both"/>
        <w:rPr>
          <w:rFonts w:ascii="Century Gothic" w:hAnsi="Century Gothic"/>
        </w:rPr>
      </w:pPr>
    </w:p>
    <w:p w14:paraId="04FD5E3F" w14:textId="77777777" w:rsidR="001A11C0" w:rsidRPr="00F653E4" w:rsidRDefault="001A11C0" w:rsidP="001A11C0">
      <w:pPr>
        <w:jc w:val="center"/>
        <w:rPr>
          <w:rFonts w:ascii="Century Gothic" w:hAnsi="Century Gothic"/>
        </w:rPr>
      </w:pPr>
    </w:p>
    <w:p w14:paraId="07154D23" w14:textId="77777777" w:rsidR="001A11C0" w:rsidRPr="009F7784" w:rsidRDefault="001A11C0" w:rsidP="001A11C0">
      <w:pPr>
        <w:pStyle w:val="ListParagraph"/>
        <w:numPr>
          <w:ilvl w:val="0"/>
          <w:numId w:val="12"/>
        </w:numPr>
        <w:jc w:val="both"/>
        <w:rPr>
          <w:rFonts w:ascii="Century Gothic" w:hAnsi="Century Gothic"/>
        </w:rPr>
      </w:pPr>
      <w:r>
        <w:rPr>
          <w:rFonts w:ascii="Century Gothic" w:hAnsi="Century Gothic"/>
        </w:rPr>
        <w:t>Confirm that all missed doses or late collections have been reported using the “</w:t>
      </w:r>
      <w:r w:rsidRPr="00DA32B8">
        <w:rPr>
          <w:rFonts w:ascii="Century Gothic" w:hAnsi="Century Gothic"/>
        </w:rPr>
        <w:t>CGL MAT – Missed or late collection</w:t>
      </w:r>
      <w:r>
        <w:rPr>
          <w:rFonts w:ascii="Century Gothic" w:hAnsi="Century Gothic"/>
        </w:rPr>
        <w:t>”</w:t>
      </w:r>
      <w:r w:rsidRPr="00DA32B8">
        <w:rPr>
          <w:rFonts w:ascii="Century Gothic" w:hAnsi="Century Gothic"/>
        </w:rPr>
        <w:t xml:space="preserve"> service</w:t>
      </w:r>
      <w:r>
        <w:rPr>
          <w:rFonts w:ascii="Century Gothic" w:hAnsi="Century Gothic"/>
        </w:rPr>
        <w:t xml:space="preserve"> </w:t>
      </w:r>
      <w:r w:rsidRPr="00DA32B8">
        <w:rPr>
          <w:rFonts w:ascii="Century Gothic" w:hAnsi="Century Gothic"/>
        </w:rPr>
        <w:t>on PharmOutcomes.</w:t>
      </w:r>
    </w:p>
    <w:p w14:paraId="573CFEAC" w14:textId="77777777" w:rsidR="001A11C0" w:rsidRDefault="001A11C0" w:rsidP="001A11C0">
      <w:pPr>
        <w:jc w:val="both"/>
        <w:rPr>
          <w:rFonts w:ascii="Century Gothic" w:hAnsi="Century Gothic"/>
        </w:rPr>
      </w:pPr>
      <w:r>
        <w:rPr>
          <w:rFonts w:ascii="Century Gothic" w:hAnsi="Century Gothic"/>
          <w:noProof/>
        </w:rPr>
        <w:drawing>
          <wp:anchor distT="0" distB="0" distL="114300" distR="114300" simplePos="0" relativeHeight="251658249" behindDoc="0" locked="0" layoutInCell="1" allowOverlap="1" wp14:anchorId="6819EF78" wp14:editId="532922FF">
            <wp:simplePos x="0" y="0"/>
            <wp:positionH relativeFrom="margin">
              <wp:align>center</wp:align>
            </wp:positionH>
            <wp:positionV relativeFrom="paragraph">
              <wp:posOffset>6985</wp:posOffset>
            </wp:positionV>
            <wp:extent cx="2616200" cy="711200"/>
            <wp:effectExtent l="19050" t="19050" r="12700" b="1270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16200" cy="711200"/>
                    </a:xfrm>
                    <a:prstGeom prst="rect">
                      <a:avLst/>
                    </a:prstGeom>
                    <a:noFill/>
                    <a:ln>
                      <a:solidFill>
                        <a:srgbClr val="4472C4"/>
                      </a:solidFill>
                    </a:ln>
                  </pic:spPr>
                </pic:pic>
              </a:graphicData>
            </a:graphic>
          </wp:anchor>
        </w:drawing>
      </w:r>
    </w:p>
    <w:p w14:paraId="5A02E6D9" w14:textId="77777777" w:rsidR="001A11C0" w:rsidRDefault="001A11C0" w:rsidP="001A11C0">
      <w:pPr>
        <w:jc w:val="both"/>
        <w:rPr>
          <w:rFonts w:ascii="Century Gothic" w:hAnsi="Century Gothic"/>
        </w:rPr>
      </w:pPr>
    </w:p>
    <w:p w14:paraId="3C5EEEEB" w14:textId="77777777" w:rsidR="001A11C0" w:rsidRPr="004B4E35" w:rsidRDefault="001A11C0" w:rsidP="001A11C0">
      <w:pPr>
        <w:jc w:val="both"/>
        <w:rPr>
          <w:rFonts w:ascii="Century Gothic" w:hAnsi="Century Gothic"/>
        </w:rPr>
      </w:pPr>
    </w:p>
    <w:p w14:paraId="21009047" w14:textId="77777777" w:rsidR="001A11C0" w:rsidRPr="00305AC3" w:rsidRDefault="001A11C0" w:rsidP="001A11C0">
      <w:pPr>
        <w:pStyle w:val="ListParagraph"/>
        <w:numPr>
          <w:ilvl w:val="1"/>
          <w:numId w:val="20"/>
        </w:numPr>
        <w:jc w:val="both"/>
        <w:rPr>
          <w:rFonts w:ascii="Century Gothic" w:hAnsi="Century Gothic"/>
        </w:rPr>
      </w:pPr>
      <w:r w:rsidRPr="00305AC3">
        <w:rPr>
          <w:rFonts w:ascii="Century Gothic" w:hAnsi="Century Gothic"/>
        </w:rPr>
        <w:t xml:space="preserve">If ‘No’ is selected, a message will be displayed to remind you to </w:t>
      </w:r>
      <w:r w:rsidRPr="00305AC3">
        <w:rPr>
          <w:rFonts w:ascii="Century Gothic" w:hAnsi="Century Gothic"/>
          <w:u w:val="single"/>
        </w:rPr>
        <w:t>ensure all missed doses and late collections are reported</w:t>
      </w:r>
      <w:r w:rsidRPr="00305AC3">
        <w:rPr>
          <w:rFonts w:ascii="Century Gothic" w:hAnsi="Century Gothic"/>
        </w:rPr>
        <w:t xml:space="preserve"> using the “CGL MAT – Missed or late collection” service on PharmOutcomes.</w:t>
      </w:r>
    </w:p>
    <w:p w14:paraId="2DABC4A4" w14:textId="77777777" w:rsidR="001A11C0" w:rsidRDefault="001A11C0" w:rsidP="001A11C0">
      <w:pPr>
        <w:jc w:val="both"/>
        <w:rPr>
          <w:rFonts w:ascii="Century Gothic" w:hAnsi="Century Gothic"/>
        </w:rPr>
      </w:pPr>
      <w:r>
        <w:rPr>
          <w:rFonts w:ascii="Century Gothic" w:hAnsi="Century Gothic"/>
          <w:noProof/>
        </w:rPr>
        <w:drawing>
          <wp:anchor distT="0" distB="0" distL="114300" distR="114300" simplePos="0" relativeHeight="251658250" behindDoc="0" locked="0" layoutInCell="1" allowOverlap="1" wp14:anchorId="3F7E90CD" wp14:editId="6C30672D">
            <wp:simplePos x="0" y="0"/>
            <wp:positionH relativeFrom="margin">
              <wp:align>center</wp:align>
            </wp:positionH>
            <wp:positionV relativeFrom="paragraph">
              <wp:posOffset>24765</wp:posOffset>
            </wp:positionV>
            <wp:extent cx="3752850" cy="657662"/>
            <wp:effectExtent l="19050" t="19050" r="19050" b="2857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52850" cy="657662"/>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31A3A10B" w14:textId="77777777" w:rsidR="001A11C0" w:rsidRDefault="001A11C0" w:rsidP="001A11C0">
      <w:pPr>
        <w:jc w:val="both"/>
        <w:rPr>
          <w:rFonts w:ascii="Century Gothic" w:hAnsi="Century Gothic"/>
        </w:rPr>
      </w:pPr>
    </w:p>
    <w:p w14:paraId="6D65F830" w14:textId="77777777" w:rsidR="001A11C0" w:rsidRPr="003C2237" w:rsidRDefault="001A11C0" w:rsidP="001A11C0">
      <w:pPr>
        <w:jc w:val="both"/>
        <w:rPr>
          <w:rFonts w:ascii="Century Gothic" w:hAnsi="Century Gothic"/>
        </w:rPr>
      </w:pPr>
    </w:p>
    <w:p w14:paraId="7BEF376E" w14:textId="4F204C98" w:rsidR="001A11C0" w:rsidRDefault="001A11C0" w:rsidP="001A11C0">
      <w:pPr>
        <w:pStyle w:val="ListParagraph"/>
        <w:numPr>
          <w:ilvl w:val="0"/>
          <w:numId w:val="12"/>
        </w:numPr>
        <w:jc w:val="both"/>
        <w:rPr>
          <w:rFonts w:ascii="Century Gothic" w:hAnsi="Century Gothic"/>
        </w:rPr>
      </w:pPr>
      <w:r>
        <w:rPr>
          <w:rFonts w:ascii="Century Gothic" w:hAnsi="Century Gothic"/>
        </w:rPr>
        <w:t xml:space="preserve">Select the correct option to record whether 10 or more days medication has been dispensed to this service user this month. (Note: all instances of dispensing medication to cover at least 10 days attracts </w:t>
      </w:r>
      <w:r w:rsidR="003D7659">
        <w:rPr>
          <w:rFonts w:ascii="Century Gothic" w:hAnsi="Century Gothic"/>
        </w:rPr>
        <w:t>the</w:t>
      </w:r>
      <w:r w:rsidR="009A714A">
        <w:rPr>
          <w:rFonts w:ascii="Century Gothic" w:hAnsi="Century Gothic"/>
        </w:rPr>
        <w:t xml:space="preserve"> monthly</w:t>
      </w:r>
      <w:r>
        <w:rPr>
          <w:rFonts w:ascii="Century Gothic" w:hAnsi="Century Gothic"/>
        </w:rPr>
        <w:t xml:space="preserve"> fee)</w:t>
      </w:r>
    </w:p>
    <w:p w14:paraId="232E69AE" w14:textId="63735A26" w:rsidR="001A11C0" w:rsidRDefault="00E41493" w:rsidP="001A11C0">
      <w:pPr>
        <w:rPr>
          <w:rFonts w:ascii="Century Gothic" w:hAnsi="Century Gothic"/>
        </w:rPr>
      </w:pPr>
      <w:r>
        <w:rPr>
          <w:rFonts w:ascii="Century Gothic" w:hAnsi="Century Gothic"/>
          <w:noProof/>
        </w:rPr>
        <w:drawing>
          <wp:anchor distT="0" distB="0" distL="114300" distR="114300" simplePos="0" relativeHeight="251658251" behindDoc="0" locked="0" layoutInCell="1" allowOverlap="1" wp14:anchorId="2CE8E17E" wp14:editId="6560059F">
            <wp:simplePos x="0" y="0"/>
            <wp:positionH relativeFrom="page">
              <wp:posOffset>2035175</wp:posOffset>
            </wp:positionH>
            <wp:positionV relativeFrom="paragraph">
              <wp:posOffset>119380</wp:posOffset>
            </wp:positionV>
            <wp:extent cx="3479800" cy="626159"/>
            <wp:effectExtent l="19050" t="19050" r="25400" b="21590"/>
            <wp:wrapNone/>
            <wp:docPr id="52" name="Picture 5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79800" cy="626159"/>
                    </a:xfrm>
                    <a:prstGeom prst="rect">
                      <a:avLst/>
                    </a:prstGeom>
                    <a:noFill/>
                    <a:ln>
                      <a:solidFill>
                        <a:srgbClr val="4472C4"/>
                      </a:solidFill>
                    </a:ln>
                  </pic:spPr>
                </pic:pic>
              </a:graphicData>
            </a:graphic>
            <wp14:sizeRelH relativeFrom="margin">
              <wp14:pctWidth>0</wp14:pctWidth>
            </wp14:sizeRelH>
            <wp14:sizeRelV relativeFrom="margin">
              <wp14:pctHeight>0</wp14:pctHeight>
            </wp14:sizeRelV>
          </wp:anchor>
        </w:drawing>
      </w:r>
    </w:p>
    <w:p w14:paraId="4698EF48" w14:textId="62C966A3" w:rsidR="001A11C0" w:rsidRDefault="001A11C0" w:rsidP="001A11C0">
      <w:pPr>
        <w:rPr>
          <w:rFonts w:ascii="Century Gothic" w:hAnsi="Century Gothic"/>
        </w:rPr>
      </w:pPr>
    </w:p>
    <w:p w14:paraId="74208A66" w14:textId="77777777" w:rsidR="001A11C0" w:rsidRPr="0038010A" w:rsidRDefault="001A11C0" w:rsidP="001A11C0">
      <w:pPr>
        <w:rPr>
          <w:rFonts w:ascii="Century Gothic" w:hAnsi="Century Gothic"/>
        </w:rPr>
      </w:pPr>
    </w:p>
    <w:p w14:paraId="1F6A64D1" w14:textId="77777777" w:rsidR="001A11C0" w:rsidRDefault="001A11C0" w:rsidP="001A11C0">
      <w:pPr>
        <w:pStyle w:val="ListParagraph"/>
        <w:rPr>
          <w:rFonts w:ascii="Century Gothic" w:hAnsi="Century Gothic"/>
        </w:rPr>
      </w:pPr>
    </w:p>
    <w:p w14:paraId="4FAA5FD8" w14:textId="77777777" w:rsidR="001A11C0" w:rsidRDefault="001A11C0" w:rsidP="001A11C0">
      <w:pPr>
        <w:pStyle w:val="ListParagraph"/>
        <w:numPr>
          <w:ilvl w:val="0"/>
          <w:numId w:val="12"/>
        </w:numPr>
        <w:rPr>
          <w:rFonts w:ascii="Century Gothic" w:hAnsi="Century Gothic"/>
        </w:rPr>
      </w:pPr>
      <w:r>
        <w:rPr>
          <w:rFonts w:ascii="Century Gothic" w:hAnsi="Century Gothic"/>
        </w:rPr>
        <w:t>Save the completed entry to complete the monthly dispensing record.</w:t>
      </w:r>
    </w:p>
    <w:p w14:paraId="3BC33B2B" w14:textId="77777777" w:rsidR="00171D62" w:rsidRDefault="00171D62" w:rsidP="004D1404">
      <w:pPr>
        <w:pStyle w:val="ListParagraph"/>
        <w:rPr>
          <w:rFonts w:ascii="Century Gothic" w:hAnsi="Century Gothic"/>
        </w:rPr>
      </w:pPr>
    </w:p>
    <w:p w14:paraId="30CAA258" w14:textId="27D721FF" w:rsidR="008D75DA" w:rsidRDefault="00FE547E" w:rsidP="00E41493">
      <w:pPr>
        <w:pStyle w:val="ListParagraph"/>
        <w:numPr>
          <w:ilvl w:val="0"/>
          <w:numId w:val="12"/>
        </w:numPr>
        <w:rPr>
          <w:rFonts w:ascii="Century Gothic" w:hAnsi="Century Gothic"/>
        </w:rPr>
      </w:pPr>
      <w:r>
        <w:rPr>
          <w:rFonts w:ascii="Century Gothic" w:hAnsi="Century Gothic"/>
        </w:rPr>
        <w:t xml:space="preserve"> </w:t>
      </w:r>
      <w:r w:rsidR="001A11C0">
        <w:rPr>
          <w:rFonts w:ascii="Century Gothic" w:hAnsi="Century Gothic"/>
        </w:rPr>
        <w:t xml:space="preserve">If  there has been a drug change within the </w:t>
      </w:r>
      <w:r w:rsidR="00CB24B2">
        <w:rPr>
          <w:rFonts w:ascii="Century Gothic" w:hAnsi="Century Gothic"/>
        </w:rPr>
        <w:t>month,</w:t>
      </w:r>
      <w:r w:rsidR="001A11C0">
        <w:rPr>
          <w:rFonts w:ascii="Century Gothic" w:hAnsi="Century Gothic"/>
        </w:rPr>
        <w:t xml:space="preserve"> please submit a separate claim for each drug.</w:t>
      </w:r>
    </w:p>
    <w:p w14:paraId="5B03FB1B" w14:textId="77777777" w:rsidR="00755D02" w:rsidRPr="00E41493" w:rsidRDefault="00755D02" w:rsidP="00755D02">
      <w:pPr>
        <w:pStyle w:val="ListParagraph"/>
        <w:rPr>
          <w:rFonts w:ascii="Century Gothic" w:hAnsi="Century Gothic"/>
        </w:rPr>
      </w:pPr>
    </w:p>
    <w:p w14:paraId="69165C57" w14:textId="77777777" w:rsidR="001A11C0" w:rsidRDefault="001A11C0" w:rsidP="001A11C0">
      <w:pPr>
        <w:pStyle w:val="ListParagraph"/>
        <w:numPr>
          <w:ilvl w:val="0"/>
          <w:numId w:val="12"/>
        </w:numPr>
        <w:rPr>
          <w:rFonts w:ascii="Century Gothic" w:hAnsi="Century Gothic"/>
        </w:rPr>
      </w:pPr>
      <w:r>
        <w:rPr>
          <w:rFonts w:ascii="Century Gothic" w:hAnsi="Century Gothic"/>
        </w:rPr>
        <w:t>Only one monthly claim should be submitted per patient for each drug they are prescribed.</w:t>
      </w:r>
    </w:p>
    <w:p w14:paraId="19E1640D" w14:textId="77777777" w:rsidR="001A11C0" w:rsidRPr="0065461C" w:rsidRDefault="001A11C0" w:rsidP="006417E6">
      <w:pPr>
        <w:ind w:left="360"/>
        <w:jc w:val="center"/>
        <w:rPr>
          <w:rFonts w:ascii="Century Gothic" w:hAnsi="Century Gothic"/>
        </w:rPr>
      </w:pPr>
      <w:r>
        <w:rPr>
          <w:noProof/>
        </w:rPr>
        <w:drawing>
          <wp:inline distT="0" distB="0" distL="0" distR="0" wp14:anchorId="3B407242" wp14:editId="27F7A69A">
            <wp:extent cx="4197350" cy="666750"/>
            <wp:effectExtent l="0" t="0" r="0" b="0"/>
            <wp:docPr id="1577713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1344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97350" cy="666750"/>
                    </a:xfrm>
                    <a:prstGeom prst="rect">
                      <a:avLst/>
                    </a:prstGeom>
                    <a:noFill/>
                  </pic:spPr>
                </pic:pic>
              </a:graphicData>
            </a:graphic>
          </wp:inline>
        </w:drawing>
      </w:r>
    </w:p>
    <w:p w14:paraId="76C81685" w14:textId="77777777" w:rsidR="001A11C0" w:rsidRDefault="001A11C0" w:rsidP="001A11C0">
      <w:pPr>
        <w:jc w:val="both"/>
        <w:rPr>
          <w:rFonts w:ascii="Century Gothic" w:hAnsi="Century Gothic"/>
        </w:rPr>
      </w:pPr>
    </w:p>
    <w:p w14:paraId="7514D750" w14:textId="00CA9C6B" w:rsidR="001A11C0" w:rsidRDefault="001A11C0" w:rsidP="001A11C0">
      <w:pPr>
        <w:rPr>
          <w:rFonts w:ascii="Century Gothic" w:hAnsi="Century Gothic"/>
          <w:b/>
          <w:bCs/>
        </w:rPr>
      </w:pPr>
      <w:r>
        <w:rPr>
          <w:rFonts w:ascii="Century Gothic" w:hAnsi="Century Gothic"/>
          <w:b/>
          <w:bCs/>
        </w:rPr>
        <w:br w:type="page"/>
      </w:r>
      <w:r w:rsidR="00806162">
        <w:rPr>
          <w:rFonts w:ascii="Century Gothic" w:hAnsi="Century Gothic"/>
          <w:b/>
          <w:bCs/>
        </w:rPr>
        <w:lastRenderedPageBreak/>
        <w:t xml:space="preserve">Annual </w:t>
      </w:r>
      <w:r w:rsidR="00805663">
        <w:rPr>
          <w:rFonts w:ascii="Century Gothic" w:hAnsi="Century Gothic"/>
          <w:b/>
          <w:bCs/>
        </w:rPr>
        <w:t>Pharmacist R</w:t>
      </w:r>
      <w:r>
        <w:rPr>
          <w:rFonts w:ascii="Century Gothic" w:hAnsi="Century Gothic"/>
          <w:b/>
          <w:bCs/>
        </w:rPr>
        <w:t>eview</w:t>
      </w:r>
    </w:p>
    <w:p w14:paraId="3B950097" w14:textId="77777777" w:rsidR="001A11C0" w:rsidRDefault="001A11C0" w:rsidP="001A11C0">
      <w:pPr>
        <w:jc w:val="both"/>
        <w:rPr>
          <w:rFonts w:ascii="Century Gothic" w:hAnsi="Century Gothic"/>
          <w:b/>
          <w:bCs/>
        </w:rPr>
      </w:pPr>
      <w:r>
        <w:rPr>
          <w:rFonts w:ascii="Century Gothic" w:hAnsi="Century Gothic"/>
          <w:b/>
          <w:bCs/>
        </w:rPr>
        <w:t>Please ensure you are enrolled as a practitioner and the service user has been registered on PharmOutcomes before entering any data.</w:t>
      </w:r>
    </w:p>
    <w:p w14:paraId="5E446351" w14:textId="77777777" w:rsidR="001A11C0" w:rsidRDefault="001A11C0" w:rsidP="001A11C0">
      <w:pPr>
        <w:pStyle w:val="ListParagraph"/>
        <w:numPr>
          <w:ilvl w:val="0"/>
          <w:numId w:val="5"/>
        </w:numPr>
        <w:jc w:val="both"/>
        <w:rPr>
          <w:rFonts w:ascii="Century Gothic" w:hAnsi="Century Gothic"/>
        </w:rPr>
      </w:pPr>
      <w:r>
        <w:rPr>
          <w:rFonts w:ascii="Century Gothic" w:hAnsi="Century Gothic"/>
        </w:rPr>
        <w:t>Enter the name or registration number of the practitioner providing the service and select the correct option from the list.</w:t>
      </w:r>
    </w:p>
    <w:p w14:paraId="00A2F8B1" w14:textId="77DF5696" w:rsidR="001A11C0" w:rsidRDefault="001A11C0" w:rsidP="001A11C0">
      <w:pPr>
        <w:pStyle w:val="ListParagraph"/>
        <w:numPr>
          <w:ilvl w:val="1"/>
          <w:numId w:val="5"/>
        </w:numPr>
        <w:jc w:val="both"/>
        <w:rPr>
          <w:rFonts w:ascii="Century Gothic" w:hAnsi="Century Gothic"/>
        </w:rPr>
      </w:pPr>
      <w:r>
        <w:rPr>
          <w:rFonts w:ascii="Century Gothic" w:hAnsi="Century Gothic"/>
        </w:rPr>
        <w:t xml:space="preserve">If practitioner registration is required, select the “new practitioner” </w:t>
      </w:r>
      <w:r w:rsidR="00176825">
        <w:rPr>
          <w:rFonts w:ascii="Century Gothic" w:hAnsi="Century Gothic"/>
        </w:rPr>
        <w:t>option,</w:t>
      </w:r>
      <w:r>
        <w:rPr>
          <w:rFonts w:ascii="Century Gothic" w:hAnsi="Century Gothic"/>
        </w:rPr>
        <w:t xml:space="preserve"> and complete the required steps.</w:t>
      </w:r>
    </w:p>
    <w:p w14:paraId="072B3EC0" w14:textId="77777777" w:rsidR="001A11C0" w:rsidRPr="0041298D" w:rsidRDefault="001A11C0" w:rsidP="001A11C0">
      <w:pPr>
        <w:jc w:val="center"/>
        <w:rPr>
          <w:rFonts w:ascii="Century Gothic" w:hAnsi="Century Gothic"/>
        </w:rPr>
      </w:pPr>
      <w:r>
        <w:rPr>
          <w:rFonts w:ascii="Century Gothic" w:hAnsi="Century Gothic"/>
          <w:noProof/>
        </w:rPr>
        <w:drawing>
          <wp:inline distT="0" distB="0" distL="0" distR="0" wp14:anchorId="7BDE3BF9" wp14:editId="17AFAD3B">
            <wp:extent cx="3473450" cy="1261557"/>
            <wp:effectExtent l="19050" t="19050" r="12700" b="1524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638" cy="1265257"/>
                    </a:xfrm>
                    <a:prstGeom prst="rect">
                      <a:avLst/>
                    </a:prstGeom>
                    <a:noFill/>
                    <a:ln>
                      <a:solidFill>
                        <a:srgbClr val="4472C4"/>
                      </a:solidFill>
                    </a:ln>
                  </pic:spPr>
                </pic:pic>
              </a:graphicData>
            </a:graphic>
          </wp:inline>
        </w:drawing>
      </w:r>
    </w:p>
    <w:p w14:paraId="2112F1D1" w14:textId="77777777" w:rsidR="001A11C0" w:rsidRDefault="001A11C0" w:rsidP="001A11C0">
      <w:pPr>
        <w:pStyle w:val="ListParagraph"/>
        <w:numPr>
          <w:ilvl w:val="0"/>
          <w:numId w:val="13"/>
        </w:numPr>
        <w:ind w:left="709"/>
        <w:jc w:val="both"/>
        <w:rPr>
          <w:rFonts w:ascii="Century Gothic" w:hAnsi="Century Gothic"/>
        </w:rPr>
      </w:pPr>
      <w:r>
        <w:rPr>
          <w:rFonts w:ascii="Century Gothic" w:hAnsi="Century Gothic"/>
        </w:rPr>
        <w:t>The provision date box will auto-populate with today’s date. An alternative date can be selected using the dropdown calendar if needed.</w:t>
      </w:r>
    </w:p>
    <w:p w14:paraId="6ED3A864" w14:textId="77777777" w:rsidR="001A11C0" w:rsidRDefault="001A11C0" w:rsidP="001A11C0">
      <w:pPr>
        <w:pStyle w:val="ListParagraph"/>
        <w:jc w:val="both"/>
        <w:rPr>
          <w:rFonts w:ascii="Century Gothic" w:hAnsi="Century Gothic"/>
        </w:rPr>
      </w:pPr>
    </w:p>
    <w:p w14:paraId="48EFF522" w14:textId="77777777" w:rsidR="001A11C0" w:rsidRDefault="001A11C0" w:rsidP="001A11C0">
      <w:pPr>
        <w:pStyle w:val="ListParagraph"/>
        <w:ind w:left="0"/>
        <w:jc w:val="center"/>
        <w:rPr>
          <w:rFonts w:ascii="Century Gothic" w:hAnsi="Century Gothic"/>
        </w:rPr>
      </w:pPr>
      <w:r>
        <w:rPr>
          <w:rFonts w:ascii="Century Gothic" w:hAnsi="Century Gothic"/>
          <w:noProof/>
        </w:rPr>
        <w:drawing>
          <wp:inline distT="0" distB="0" distL="0" distR="0" wp14:anchorId="499567F5" wp14:editId="03C1EC56">
            <wp:extent cx="2782596" cy="2235200"/>
            <wp:effectExtent l="19050" t="19050" r="17780" b="12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84491" cy="2236722"/>
                    </a:xfrm>
                    <a:prstGeom prst="rect">
                      <a:avLst/>
                    </a:prstGeom>
                    <a:noFill/>
                    <a:ln>
                      <a:solidFill>
                        <a:srgbClr val="4472C4"/>
                      </a:solidFill>
                    </a:ln>
                  </pic:spPr>
                </pic:pic>
              </a:graphicData>
            </a:graphic>
          </wp:inline>
        </w:drawing>
      </w:r>
    </w:p>
    <w:p w14:paraId="389BF1B1" w14:textId="77777777" w:rsidR="001A11C0" w:rsidRPr="00631E59" w:rsidRDefault="001A11C0" w:rsidP="001A11C0">
      <w:pPr>
        <w:pStyle w:val="ListParagraph"/>
        <w:rPr>
          <w:rFonts w:ascii="Century Gothic" w:hAnsi="Century Gothic"/>
        </w:rPr>
      </w:pPr>
    </w:p>
    <w:p w14:paraId="5193F30F" w14:textId="77777777" w:rsidR="001A11C0" w:rsidRDefault="001A11C0" w:rsidP="001A11C0">
      <w:pPr>
        <w:pStyle w:val="ListParagraph"/>
        <w:numPr>
          <w:ilvl w:val="0"/>
          <w:numId w:val="14"/>
        </w:numPr>
        <w:ind w:left="709" w:hanging="425"/>
        <w:jc w:val="both"/>
        <w:rPr>
          <w:rFonts w:ascii="Century Gothic" w:hAnsi="Century Gothic"/>
        </w:rPr>
      </w:pPr>
      <w:r>
        <w:rPr>
          <w:rFonts w:ascii="Century Gothic" w:hAnsi="Century Gothic"/>
        </w:rPr>
        <w:t>Search for the service user’s name and select the correct name and date of birth from the options listed.</w:t>
      </w:r>
    </w:p>
    <w:p w14:paraId="33E06589" w14:textId="77777777" w:rsidR="001A11C0" w:rsidRPr="00CF7EA4" w:rsidRDefault="001A11C0" w:rsidP="001A11C0">
      <w:pPr>
        <w:jc w:val="center"/>
        <w:rPr>
          <w:rFonts w:ascii="Century Gothic" w:hAnsi="Century Gothic"/>
        </w:rPr>
      </w:pPr>
      <w:r>
        <w:rPr>
          <w:rFonts w:ascii="Century Gothic" w:hAnsi="Century Gothic"/>
          <w:noProof/>
        </w:rPr>
        <w:drawing>
          <wp:inline distT="0" distB="0" distL="0" distR="0" wp14:anchorId="419459E9" wp14:editId="734A2219">
            <wp:extent cx="2711450" cy="438150"/>
            <wp:effectExtent l="19050" t="19050" r="12700" b="19050"/>
            <wp:docPr id="35" name="Picture 3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1450" cy="438150"/>
                    </a:xfrm>
                    <a:prstGeom prst="rect">
                      <a:avLst/>
                    </a:prstGeom>
                    <a:noFill/>
                    <a:ln>
                      <a:solidFill>
                        <a:srgbClr val="4472C4"/>
                      </a:solidFill>
                    </a:ln>
                  </pic:spPr>
                </pic:pic>
              </a:graphicData>
            </a:graphic>
          </wp:inline>
        </w:drawing>
      </w:r>
    </w:p>
    <w:p w14:paraId="42A3FF81" w14:textId="4E09AEA8" w:rsidR="001A11C0" w:rsidRDefault="001A11C0" w:rsidP="001A11C0">
      <w:pPr>
        <w:pStyle w:val="ListParagraph"/>
        <w:numPr>
          <w:ilvl w:val="0"/>
          <w:numId w:val="14"/>
        </w:numPr>
        <w:ind w:left="709" w:hanging="425"/>
        <w:jc w:val="both"/>
        <w:rPr>
          <w:rFonts w:ascii="Century Gothic" w:hAnsi="Century Gothic"/>
        </w:rPr>
      </w:pPr>
      <w:r>
        <w:rPr>
          <w:rFonts w:ascii="Century Gothic" w:hAnsi="Century Gothic"/>
        </w:rPr>
        <w:t xml:space="preserve">Ask the service user for consent to conduct the </w:t>
      </w:r>
      <w:r w:rsidR="00F91B99">
        <w:rPr>
          <w:rFonts w:ascii="Century Gothic" w:hAnsi="Century Gothic"/>
        </w:rPr>
        <w:t xml:space="preserve">Annual Pharmacist </w:t>
      </w:r>
      <w:r>
        <w:rPr>
          <w:rFonts w:ascii="Century Gothic" w:hAnsi="Century Gothic"/>
        </w:rPr>
        <w:t xml:space="preserve"> </w:t>
      </w:r>
      <w:r w:rsidR="00F91B99">
        <w:rPr>
          <w:rFonts w:ascii="Century Gothic" w:hAnsi="Century Gothic"/>
        </w:rPr>
        <w:t>R</w:t>
      </w:r>
      <w:r>
        <w:rPr>
          <w:rFonts w:ascii="Century Gothic" w:hAnsi="Century Gothic"/>
        </w:rPr>
        <w:t>eview. Record whether consent is given or not given.</w:t>
      </w:r>
    </w:p>
    <w:p w14:paraId="288DBD53" w14:textId="3898AE71" w:rsidR="001A11C0" w:rsidRDefault="00B94E2F" w:rsidP="00B94E2F">
      <w:pPr>
        <w:jc w:val="center"/>
        <w:rPr>
          <w:rFonts w:ascii="Century Gothic" w:hAnsi="Century Gothic"/>
        </w:rPr>
      </w:pPr>
      <w:r w:rsidRPr="00B94E2F">
        <w:rPr>
          <w:rFonts w:ascii="Century Gothic" w:hAnsi="Century Gothic"/>
          <w:noProof/>
        </w:rPr>
        <w:drawing>
          <wp:inline distT="0" distB="0" distL="0" distR="0" wp14:anchorId="54690436" wp14:editId="3675CD2A">
            <wp:extent cx="4554220" cy="946150"/>
            <wp:effectExtent l="0" t="0" r="0" b="0"/>
            <wp:docPr id="1842456399" name="Picture 1" descr="A survey form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6399" name="Picture 1" descr="A survey form with text&#10;&#10;Description automatically generated"/>
                    <pic:cNvPicPr/>
                  </pic:nvPicPr>
                  <pic:blipFill>
                    <a:blip r:embed="rId38"/>
                    <a:stretch>
                      <a:fillRect/>
                    </a:stretch>
                  </pic:blipFill>
                  <pic:spPr>
                    <a:xfrm>
                      <a:off x="0" y="0"/>
                      <a:ext cx="4554220" cy="946150"/>
                    </a:xfrm>
                    <a:prstGeom prst="rect">
                      <a:avLst/>
                    </a:prstGeom>
                  </pic:spPr>
                </pic:pic>
              </a:graphicData>
            </a:graphic>
          </wp:inline>
        </w:drawing>
      </w:r>
    </w:p>
    <w:p w14:paraId="60A4DB3D" w14:textId="77777777" w:rsidR="001A11C0" w:rsidRDefault="001A11C0" w:rsidP="001A11C0">
      <w:pPr>
        <w:jc w:val="both"/>
        <w:rPr>
          <w:rFonts w:ascii="Century Gothic" w:hAnsi="Century Gothic"/>
        </w:rPr>
      </w:pPr>
    </w:p>
    <w:p w14:paraId="2F7B94F1" w14:textId="77777777" w:rsidR="001A11C0" w:rsidRDefault="001A11C0" w:rsidP="001A11C0">
      <w:pPr>
        <w:jc w:val="both"/>
        <w:rPr>
          <w:rFonts w:ascii="Century Gothic" w:hAnsi="Century Gothic"/>
        </w:rPr>
      </w:pPr>
    </w:p>
    <w:p w14:paraId="330DBCF7" w14:textId="77777777" w:rsidR="001A11C0" w:rsidRPr="00586099" w:rsidRDefault="001A11C0" w:rsidP="001A11C0">
      <w:pPr>
        <w:jc w:val="both"/>
        <w:rPr>
          <w:rFonts w:ascii="Century Gothic" w:hAnsi="Century Gothic"/>
        </w:rPr>
      </w:pPr>
    </w:p>
    <w:p w14:paraId="31171A49" w14:textId="647E3347" w:rsidR="001A11C0" w:rsidRDefault="001A11C0" w:rsidP="001A11C0">
      <w:pPr>
        <w:pStyle w:val="ListParagraph"/>
        <w:numPr>
          <w:ilvl w:val="1"/>
          <w:numId w:val="4"/>
        </w:numPr>
        <w:jc w:val="both"/>
        <w:rPr>
          <w:rFonts w:ascii="Century Gothic" w:hAnsi="Century Gothic"/>
        </w:rPr>
      </w:pPr>
      <w:r>
        <w:rPr>
          <w:rFonts w:ascii="Century Gothic" w:hAnsi="Century Gothic"/>
        </w:rPr>
        <w:t>If consent is not given, end the review process and complete the service to record that a</w:t>
      </w:r>
      <w:r w:rsidR="00A31BA7">
        <w:rPr>
          <w:rFonts w:ascii="Century Gothic" w:hAnsi="Century Gothic"/>
        </w:rPr>
        <w:t xml:space="preserve">n </w:t>
      </w:r>
      <w:r w:rsidR="007E0E1D">
        <w:rPr>
          <w:rFonts w:ascii="Century Gothic" w:hAnsi="Century Gothic"/>
        </w:rPr>
        <w:t>A</w:t>
      </w:r>
      <w:r w:rsidR="00A31BA7">
        <w:rPr>
          <w:rFonts w:ascii="Century Gothic" w:hAnsi="Century Gothic"/>
        </w:rPr>
        <w:t>nnual</w:t>
      </w:r>
      <w:r>
        <w:rPr>
          <w:rFonts w:ascii="Century Gothic" w:hAnsi="Century Gothic"/>
        </w:rPr>
        <w:t xml:space="preserve"> </w:t>
      </w:r>
      <w:r w:rsidR="007E0E1D">
        <w:rPr>
          <w:rFonts w:ascii="Century Gothic" w:hAnsi="Century Gothic"/>
        </w:rPr>
        <w:t>Pharmacist</w:t>
      </w:r>
      <w:r>
        <w:rPr>
          <w:rFonts w:ascii="Century Gothic" w:hAnsi="Century Gothic"/>
        </w:rPr>
        <w:t xml:space="preserve">  </w:t>
      </w:r>
      <w:r w:rsidR="007E0E1D">
        <w:rPr>
          <w:rFonts w:ascii="Century Gothic" w:hAnsi="Century Gothic"/>
        </w:rPr>
        <w:t>R</w:t>
      </w:r>
      <w:r>
        <w:rPr>
          <w:rFonts w:ascii="Century Gothic" w:hAnsi="Century Gothic"/>
        </w:rPr>
        <w:t>eview was attempted.</w:t>
      </w:r>
    </w:p>
    <w:p w14:paraId="0D0FFC77" w14:textId="460E422F" w:rsidR="00782C6C" w:rsidRDefault="00782C6C" w:rsidP="0040110E">
      <w:pPr>
        <w:pStyle w:val="ListParagraph"/>
        <w:ind w:left="1440"/>
        <w:jc w:val="both"/>
        <w:rPr>
          <w:rFonts w:ascii="Century Gothic" w:hAnsi="Century Gothic"/>
        </w:rPr>
      </w:pPr>
      <w:r w:rsidRPr="00782C6C">
        <w:rPr>
          <w:rFonts w:ascii="Century Gothic" w:hAnsi="Century Gothic"/>
          <w:noProof/>
        </w:rPr>
        <w:drawing>
          <wp:inline distT="0" distB="0" distL="0" distR="0" wp14:anchorId="2C0DDDF1" wp14:editId="4819DBAF">
            <wp:extent cx="4141470" cy="659130"/>
            <wp:effectExtent l="0" t="0" r="0" b="0"/>
            <wp:docPr id="1927794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94271" name=""/>
                    <pic:cNvPicPr/>
                  </pic:nvPicPr>
                  <pic:blipFill>
                    <a:blip r:embed="rId39"/>
                    <a:stretch>
                      <a:fillRect/>
                    </a:stretch>
                  </pic:blipFill>
                  <pic:spPr>
                    <a:xfrm>
                      <a:off x="0" y="0"/>
                      <a:ext cx="4141470" cy="659130"/>
                    </a:xfrm>
                    <a:prstGeom prst="rect">
                      <a:avLst/>
                    </a:prstGeom>
                  </pic:spPr>
                </pic:pic>
              </a:graphicData>
            </a:graphic>
          </wp:inline>
        </w:drawing>
      </w:r>
    </w:p>
    <w:p w14:paraId="5E583218" w14:textId="77777777" w:rsidR="001A11C0" w:rsidRPr="00975345" w:rsidRDefault="001A11C0" w:rsidP="001A11C0">
      <w:pPr>
        <w:pStyle w:val="ListParagraph"/>
        <w:ind w:left="1440"/>
        <w:jc w:val="both"/>
        <w:rPr>
          <w:rFonts w:ascii="Century Gothic" w:hAnsi="Century Gothic"/>
        </w:rPr>
      </w:pPr>
    </w:p>
    <w:p w14:paraId="788698CF" w14:textId="5882193C" w:rsidR="001A11C0" w:rsidRDefault="001A11C0" w:rsidP="001A11C0">
      <w:pPr>
        <w:pStyle w:val="ListParagraph"/>
        <w:numPr>
          <w:ilvl w:val="0"/>
          <w:numId w:val="14"/>
        </w:numPr>
        <w:ind w:left="709" w:hanging="425"/>
        <w:jc w:val="both"/>
        <w:rPr>
          <w:rFonts w:ascii="Century Gothic" w:hAnsi="Century Gothic"/>
        </w:rPr>
      </w:pPr>
      <w:r>
        <w:rPr>
          <w:rFonts w:ascii="Century Gothic" w:hAnsi="Century Gothic"/>
        </w:rPr>
        <w:t xml:space="preserve">If consent is given to conduct the review, then gain consent to share data for the information obtained during the </w:t>
      </w:r>
      <w:r w:rsidR="009A0D17">
        <w:rPr>
          <w:rFonts w:ascii="Century Gothic" w:hAnsi="Century Gothic"/>
        </w:rPr>
        <w:t xml:space="preserve">Annual </w:t>
      </w:r>
      <w:r w:rsidR="001A4B3F">
        <w:rPr>
          <w:rFonts w:ascii="Century Gothic" w:hAnsi="Century Gothic"/>
        </w:rPr>
        <w:t xml:space="preserve">Pharmacist </w:t>
      </w:r>
      <w:r w:rsidR="009A0D17">
        <w:rPr>
          <w:rFonts w:ascii="Century Gothic" w:hAnsi="Century Gothic"/>
        </w:rPr>
        <w:t>R</w:t>
      </w:r>
      <w:r>
        <w:rPr>
          <w:rFonts w:ascii="Century Gothic" w:hAnsi="Century Gothic"/>
        </w:rPr>
        <w:t>eview to be passed to CGL. Record whether consent is given or not.</w:t>
      </w:r>
    </w:p>
    <w:p w14:paraId="5EA13216" w14:textId="77777777" w:rsidR="001A11C0" w:rsidRDefault="001A11C0" w:rsidP="005263CC">
      <w:pPr>
        <w:rPr>
          <w:rFonts w:ascii="Century Gothic" w:hAnsi="Century Gothic"/>
        </w:rPr>
      </w:pPr>
      <w:r>
        <w:rPr>
          <w:rFonts w:ascii="Century Gothic" w:hAnsi="Century Gothic"/>
          <w:noProof/>
        </w:rPr>
        <w:drawing>
          <wp:anchor distT="0" distB="0" distL="114300" distR="114300" simplePos="0" relativeHeight="251658254" behindDoc="0" locked="0" layoutInCell="1" allowOverlap="1" wp14:anchorId="47078249" wp14:editId="0251407A">
            <wp:simplePos x="0" y="0"/>
            <wp:positionH relativeFrom="margin">
              <wp:align>center</wp:align>
            </wp:positionH>
            <wp:positionV relativeFrom="paragraph">
              <wp:posOffset>19050</wp:posOffset>
            </wp:positionV>
            <wp:extent cx="3600450" cy="1461082"/>
            <wp:effectExtent l="19050" t="19050" r="19050" b="25400"/>
            <wp:wrapNone/>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450" cy="1461082"/>
                    </a:xfrm>
                    <a:prstGeom prst="rect">
                      <a:avLst/>
                    </a:prstGeom>
                    <a:noFill/>
                    <a:ln>
                      <a:solidFill>
                        <a:srgbClr val="4472C4"/>
                      </a:solidFill>
                    </a:ln>
                  </pic:spPr>
                </pic:pic>
              </a:graphicData>
            </a:graphic>
          </wp:anchor>
        </w:drawing>
      </w:r>
    </w:p>
    <w:p w14:paraId="690B5D9E" w14:textId="77777777" w:rsidR="001A11C0" w:rsidRDefault="001A11C0" w:rsidP="001A11C0">
      <w:pPr>
        <w:jc w:val="both"/>
        <w:rPr>
          <w:rFonts w:ascii="Century Gothic" w:hAnsi="Century Gothic"/>
        </w:rPr>
      </w:pPr>
    </w:p>
    <w:p w14:paraId="74135840" w14:textId="77777777" w:rsidR="001A11C0" w:rsidRDefault="001A11C0" w:rsidP="001A11C0">
      <w:pPr>
        <w:jc w:val="both"/>
        <w:rPr>
          <w:rFonts w:ascii="Century Gothic" w:hAnsi="Century Gothic"/>
        </w:rPr>
      </w:pPr>
    </w:p>
    <w:p w14:paraId="252D97FF" w14:textId="77777777" w:rsidR="001A11C0" w:rsidRDefault="001A11C0" w:rsidP="001A11C0">
      <w:pPr>
        <w:jc w:val="both"/>
        <w:rPr>
          <w:rFonts w:ascii="Century Gothic" w:hAnsi="Century Gothic"/>
        </w:rPr>
      </w:pPr>
    </w:p>
    <w:p w14:paraId="612CD824" w14:textId="77777777" w:rsidR="001A11C0" w:rsidRDefault="001A11C0" w:rsidP="001A11C0">
      <w:pPr>
        <w:jc w:val="both"/>
        <w:rPr>
          <w:rFonts w:ascii="Century Gothic" w:hAnsi="Century Gothic"/>
        </w:rPr>
      </w:pPr>
    </w:p>
    <w:p w14:paraId="106CDA5D" w14:textId="77777777" w:rsidR="001A11C0" w:rsidRPr="00EB04D1" w:rsidRDefault="001A11C0" w:rsidP="001A11C0">
      <w:pPr>
        <w:jc w:val="both"/>
        <w:rPr>
          <w:rFonts w:ascii="Century Gothic" w:hAnsi="Century Gothic"/>
        </w:rPr>
      </w:pPr>
    </w:p>
    <w:p w14:paraId="3B01C9DF" w14:textId="120F08F6" w:rsidR="001A11C0" w:rsidRDefault="001A11C0" w:rsidP="001A11C0">
      <w:pPr>
        <w:pStyle w:val="ListParagraph"/>
        <w:numPr>
          <w:ilvl w:val="0"/>
          <w:numId w:val="15"/>
        </w:numPr>
        <w:jc w:val="both"/>
        <w:rPr>
          <w:rFonts w:ascii="Century Gothic" w:hAnsi="Century Gothic"/>
        </w:rPr>
      </w:pPr>
      <w:r>
        <w:rPr>
          <w:rFonts w:ascii="Century Gothic" w:hAnsi="Century Gothic"/>
        </w:rPr>
        <w:t>If consent is given to share data with CGL, proceed with the</w:t>
      </w:r>
      <w:r w:rsidR="00F85000">
        <w:rPr>
          <w:rFonts w:ascii="Century Gothic" w:hAnsi="Century Gothic"/>
        </w:rPr>
        <w:t xml:space="preserve"> </w:t>
      </w:r>
      <w:r w:rsidR="002D323F">
        <w:rPr>
          <w:rFonts w:ascii="Century Gothic" w:hAnsi="Century Gothic"/>
        </w:rPr>
        <w:t>A</w:t>
      </w:r>
      <w:r w:rsidR="00F85000">
        <w:rPr>
          <w:rFonts w:ascii="Century Gothic" w:hAnsi="Century Gothic"/>
        </w:rPr>
        <w:t>nnual</w:t>
      </w:r>
      <w:r>
        <w:rPr>
          <w:rFonts w:ascii="Century Gothic" w:hAnsi="Century Gothic"/>
        </w:rPr>
        <w:t xml:space="preserve"> </w:t>
      </w:r>
      <w:r w:rsidR="002D323F">
        <w:rPr>
          <w:rFonts w:ascii="Century Gothic" w:hAnsi="Century Gothic"/>
        </w:rPr>
        <w:t>Pharmacist</w:t>
      </w:r>
      <w:r>
        <w:rPr>
          <w:rFonts w:ascii="Century Gothic" w:hAnsi="Century Gothic"/>
        </w:rPr>
        <w:t xml:space="preserve"> </w:t>
      </w:r>
      <w:r w:rsidR="002D323F">
        <w:rPr>
          <w:rFonts w:ascii="Century Gothic" w:hAnsi="Century Gothic"/>
        </w:rPr>
        <w:t>R</w:t>
      </w:r>
      <w:r>
        <w:rPr>
          <w:rFonts w:ascii="Century Gothic" w:hAnsi="Century Gothic"/>
        </w:rPr>
        <w:t>eview.</w:t>
      </w:r>
    </w:p>
    <w:p w14:paraId="4EAA50AB" w14:textId="65D78A00" w:rsidR="001A11C0" w:rsidRDefault="001A11C0" w:rsidP="001A11C0">
      <w:pPr>
        <w:pStyle w:val="ListParagraph"/>
        <w:numPr>
          <w:ilvl w:val="0"/>
          <w:numId w:val="15"/>
        </w:numPr>
        <w:jc w:val="both"/>
        <w:rPr>
          <w:rFonts w:ascii="Century Gothic" w:hAnsi="Century Gothic"/>
        </w:rPr>
      </w:pPr>
      <w:r>
        <w:rPr>
          <w:rFonts w:ascii="Century Gothic" w:hAnsi="Century Gothic"/>
        </w:rPr>
        <w:t>If consent is not given, end the review process and complete the service to record that a</w:t>
      </w:r>
      <w:r w:rsidR="00F85000">
        <w:rPr>
          <w:rFonts w:ascii="Century Gothic" w:hAnsi="Century Gothic"/>
        </w:rPr>
        <w:t xml:space="preserve">n </w:t>
      </w:r>
      <w:r w:rsidR="008119FD">
        <w:rPr>
          <w:rFonts w:ascii="Century Gothic" w:hAnsi="Century Gothic"/>
        </w:rPr>
        <w:t>A</w:t>
      </w:r>
      <w:r w:rsidR="00F85000">
        <w:rPr>
          <w:rFonts w:ascii="Century Gothic" w:hAnsi="Century Gothic"/>
        </w:rPr>
        <w:t xml:space="preserve">nnual </w:t>
      </w:r>
      <w:r>
        <w:rPr>
          <w:rFonts w:ascii="Century Gothic" w:hAnsi="Century Gothic"/>
        </w:rPr>
        <w:t xml:space="preserve"> </w:t>
      </w:r>
      <w:r w:rsidR="008119FD">
        <w:rPr>
          <w:rFonts w:ascii="Century Gothic" w:hAnsi="Century Gothic"/>
        </w:rPr>
        <w:t>Pharmacist</w:t>
      </w:r>
      <w:r>
        <w:rPr>
          <w:rFonts w:ascii="Century Gothic" w:hAnsi="Century Gothic"/>
        </w:rPr>
        <w:t xml:space="preserve">  </w:t>
      </w:r>
      <w:r w:rsidR="008119FD">
        <w:rPr>
          <w:rFonts w:ascii="Century Gothic" w:hAnsi="Century Gothic"/>
        </w:rPr>
        <w:t>R</w:t>
      </w:r>
      <w:r>
        <w:rPr>
          <w:rFonts w:ascii="Century Gothic" w:hAnsi="Century Gothic"/>
        </w:rPr>
        <w:t>eview was attempted.</w:t>
      </w:r>
    </w:p>
    <w:p w14:paraId="76E59618" w14:textId="77777777" w:rsidR="001A11C0" w:rsidRPr="00255CE9" w:rsidRDefault="001A11C0" w:rsidP="001A11C0">
      <w:pPr>
        <w:jc w:val="both"/>
        <w:rPr>
          <w:rFonts w:ascii="Century Gothic" w:hAnsi="Century Gothic"/>
        </w:rPr>
      </w:pPr>
    </w:p>
    <w:p w14:paraId="60BC1F16" w14:textId="18D60A87" w:rsidR="001A11C0" w:rsidRDefault="001A11C0" w:rsidP="001A11C0">
      <w:pPr>
        <w:pStyle w:val="ListParagraph"/>
        <w:ind w:hanging="436"/>
        <w:jc w:val="both"/>
        <w:rPr>
          <w:rFonts w:ascii="Century Gothic" w:hAnsi="Century Gothic"/>
          <w:u w:val="single"/>
        </w:rPr>
      </w:pPr>
      <w:r w:rsidRPr="001303D5">
        <w:rPr>
          <w:rFonts w:ascii="Century Gothic" w:hAnsi="Century Gothic"/>
          <w:u w:val="single"/>
        </w:rPr>
        <w:t xml:space="preserve">Conducting the </w:t>
      </w:r>
      <w:r w:rsidR="00806162">
        <w:rPr>
          <w:rFonts w:ascii="Century Gothic" w:hAnsi="Century Gothic"/>
          <w:u w:val="single"/>
        </w:rPr>
        <w:t xml:space="preserve">Annual </w:t>
      </w:r>
      <w:r w:rsidR="008119FD">
        <w:rPr>
          <w:rFonts w:ascii="Century Gothic" w:hAnsi="Century Gothic"/>
          <w:u w:val="single"/>
        </w:rPr>
        <w:t>Pharmacist Re</w:t>
      </w:r>
      <w:r w:rsidRPr="001303D5">
        <w:rPr>
          <w:rFonts w:ascii="Century Gothic" w:hAnsi="Century Gothic"/>
          <w:u w:val="single"/>
        </w:rPr>
        <w:t>view</w:t>
      </w:r>
    </w:p>
    <w:p w14:paraId="7BFA6C2D" w14:textId="77777777" w:rsidR="001F11E6" w:rsidRDefault="001F11E6" w:rsidP="001A11C0">
      <w:pPr>
        <w:pStyle w:val="ListParagraph"/>
        <w:ind w:hanging="436"/>
        <w:jc w:val="both"/>
        <w:rPr>
          <w:rFonts w:ascii="Century Gothic" w:hAnsi="Century Gothic"/>
          <w:u w:val="single"/>
        </w:rPr>
      </w:pPr>
    </w:p>
    <w:p w14:paraId="07D2D764" w14:textId="7B7F0C3E" w:rsidR="001F11E6" w:rsidRDefault="003C670D" w:rsidP="00D20CEC">
      <w:pPr>
        <w:pStyle w:val="ListParagraph"/>
        <w:numPr>
          <w:ilvl w:val="0"/>
          <w:numId w:val="23"/>
        </w:numPr>
        <w:jc w:val="center"/>
        <w:rPr>
          <w:rFonts w:ascii="Century Gothic" w:hAnsi="Century Gothic"/>
        </w:rPr>
      </w:pPr>
      <w:r w:rsidRPr="006C4664">
        <w:rPr>
          <w:rFonts w:ascii="Century Gothic" w:hAnsi="Century Gothic"/>
        </w:rPr>
        <w:t xml:space="preserve">Ask the </w:t>
      </w:r>
      <w:r w:rsidR="00C3377B" w:rsidRPr="006C4664">
        <w:rPr>
          <w:rFonts w:ascii="Century Gothic" w:hAnsi="Century Gothic"/>
        </w:rPr>
        <w:t>ser</w:t>
      </w:r>
      <w:r w:rsidR="00972579" w:rsidRPr="006C4664">
        <w:rPr>
          <w:rFonts w:ascii="Century Gothic" w:hAnsi="Century Gothic"/>
        </w:rPr>
        <w:t>vice user for consent to access the</w:t>
      </w:r>
      <w:r w:rsidR="00BB1C94">
        <w:rPr>
          <w:rFonts w:ascii="Century Gothic" w:hAnsi="Century Gothic"/>
        </w:rPr>
        <w:t xml:space="preserve">ir </w:t>
      </w:r>
      <w:r w:rsidR="00972579" w:rsidRPr="006C4664">
        <w:rPr>
          <w:rFonts w:ascii="Century Gothic" w:hAnsi="Century Gothic"/>
        </w:rPr>
        <w:t xml:space="preserve"> NHS Summary Care Record. </w:t>
      </w:r>
      <w:r w:rsidR="00051668">
        <w:rPr>
          <w:rFonts w:ascii="Century Gothic" w:hAnsi="Century Gothic"/>
        </w:rPr>
        <w:t>A link will appear for you to access the SCR</w:t>
      </w:r>
      <w:r w:rsidR="00616B0A">
        <w:rPr>
          <w:rFonts w:ascii="Century Gothic" w:hAnsi="Century Gothic"/>
        </w:rPr>
        <w:t xml:space="preserve"> if the service user gives consent</w:t>
      </w:r>
      <w:r w:rsidR="00051668">
        <w:rPr>
          <w:rFonts w:ascii="Century Gothic" w:hAnsi="Century Gothic"/>
        </w:rPr>
        <w:t xml:space="preserve">. </w:t>
      </w:r>
      <w:r w:rsidR="00BB1C94">
        <w:rPr>
          <w:rFonts w:ascii="Century Gothic" w:hAnsi="Century Gothic"/>
        </w:rPr>
        <w:t>(</w:t>
      </w:r>
      <w:r w:rsidR="00972579" w:rsidRPr="006C4664">
        <w:rPr>
          <w:rFonts w:ascii="Century Gothic" w:hAnsi="Century Gothic"/>
        </w:rPr>
        <w:t xml:space="preserve">This </w:t>
      </w:r>
      <w:r w:rsidR="000A0DC9" w:rsidRPr="006C4664">
        <w:rPr>
          <w:rFonts w:ascii="Century Gothic" w:hAnsi="Century Gothic"/>
        </w:rPr>
        <w:t>may help you to conduct the review</w:t>
      </w:r>
      <w:r w:rsidR="00BB1C94">
        <w:rPr>
          <w:rFonts w:ascii="Century Gothic" w:hAnsi="Century Gothic"/>
        </w:rPr>
        <w:t>)</w:t>
      </w:r>
      <w:r w:rsidR="0039471F" w:rsidRPr="0039471F">
        <w:rPr>
          <w:rFonts w:ascii="Century Gothic" w:hAnsi="Century Gothic"/>
          <w:noProof/>
        </w:rPr>
        <w:t xml:space="preserve"> </w:t>
      </w:r>
      <w:r w:rsidR="0039471F" w:rsidRPr="005442E8">
        <w:rPr>
          <w:rFonts w:ascii="Century Gothic" w:hAnsi="Century Gothic"/>
          <w:noProof/>
        </w:rPr>
        <w:drawing>
          <wp:inline distT="0" distB="0" distL="0" distR="0" wp14:anchorId="2B996FD7" wp14:editId="386450DD">
            <wp:extent cx="4191000" cy="1778000"/>
            <wp:effectExtent l="19050" t="19050" r="0" b="0"/>
            <wp:docPr id="1702819480"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19480" name="Picture 1" descr="A screenshot of a survey&#10;&#10;Description automatically generated"/>
                    <pic:cNvPicPr/>
                  </pic:nvPicPr>
                  <pic:blipFill>
                    <a:blip r:embed="rId41"/>
                    <a:stretch>
                      <a:fillRect/>
                    </a:stretch>
                  </pic:blipFill>
                  <pic:spPr>
                    <a:xfrm>
                      <a:off x="0" y="0"/>
                      <a:ext cx="4191000" cy="1778000"/>
                    </a:xfrm>
                    <a:prstGeom prst="rect">
                      <a:avLst/>
                    </a:prstGeom>
                    <a:ln w="9525">
                      <a:solidFill>
                        <a:schemeClr val="accent1"/>
                      </a:solidFill>
                    </a:ln>
                  </pic:spPr>
                </pic:pic>
              </a:graphicData>
            </a:graphic>
          </wp:inline>
        </w:drawing>
      </w:r>
    </w:p>
    <w:p w14:paraId="7AA822BD" w14:textId="627DA0C0" w:rsidR="005D2B37" w:rsidRPr="00104901" w:rsidRDefault="005D2B37" w:rsidP="00104901">
      <w:pPr>
        <w:pStyle w:val="ListParagraph"/>
        <w:jc w:val="center"/>
        <w:rPr>
          <w:rFonts w:ascii="Century Gothic" w:hAnsi="Century Gothic"/>
        </w:rPr>
      </w:pPr>
      <w:r w:rsidRPr="005D2B37">
        <w:rPr>
          <w:noProof/>
        </w:rPr>
        <w:lastRenderedPageBreak/>
        <w:drawing>
          <wp:inline distT="0" distB="0" distL="0" distR="0" wp14:anchorId="0698702F" wp14:editId="1A0B59B1">
            <wp:extent cx="579435" cy="1612900"/>
            <wp:effectExtent l="533400" t="0" r="525780" b="0"/>
            <wp:docPr id="1241426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rot="5400000">
                      <a:off x="0" y="0"/>
                      <a:ext cx="580752" cy="1616565"/>
                    </a:xfrm>
                    <a:prstGeom prst="rect">
                      <a:avLst/>
                    </a:prstGeom>
                    <a:noFill/>
                    <a:ln w="9525">
                      <a:solidFill>
                        <a:schemeClr val="accent1"/>
                      </a:solidFill>
                    </a:ln>
                  </pic:spPr>
                </pic:pic>
              </a:graphicData>
            </a:graphic>
          </wp:inline>
        </w:drawing>
      </w:r>
    </w:p>
    <w:p w14:paraId="211EF628" w14:textId="60FD0711" w:rsidR="00045B05" w:rsidRDefault="00045B05" w:rsidP="00B3201E">
      <w:pPr>
        <w:pStyle w:val="ListParagraph"/>
        <w:numPr>
          <w:ilvl w:val="0"/>
          <w:numId w:val="23"/>
        </w:numPr>
        <w:jc w:val="both"/>
        <w:rPr>
          <w:rFonts w:ascii="Century Gothic" w:hAnsi="Century Gothic"/>
        </w:rPr>
      </w:pPr>
      <w:r w:rsidRPr="006C4664">
        <w:rPr>
          <w:rFonts w:ascii="Century Gothic" w:hAnsi="Century Gothic"/>
        </w:rPr>
        <w:t xml:space="preserve">If </w:t>
      </w:r>
      <w:r w:rsidR="00ED63FB" w:rsidRPr="00ED63FB">
        <w:rPr>
          <w:rFonts w:ascii="Century Gothic" w:hAnsi="Century Gothic"/>
        </w:rPr>
        <w:t>the service user declines consent</w:t>
      </w:r>
      <w:r w:rsidRPr="006C4664">
        <w:rPr>
          <w:rFonts w:ascii="Century Gothic" w:hAnsi="Century Gothic"/>
        </w:rPr>
        <w:t xml:space="preserve"> </w:t>
      </w:r>
      <w:r w:rsidR="00732CBB">
        <w:rPr>
          <w:rFonts w:ascii="Century Gothic" w:hAnsi="Century Gothic"/>
        </w:rPr>
        <w:t>to view their Summary Care Record</w:t>
      </w:r>
      <w:r w:rsidR="00DB0099">
        <w:rPr>
          <w:rFonts w:ascii="Century Gothic" w:hAnsi="Century Gothic"/>
        </w:rPr>
        <w:t xml:space="preserve"> </w:t>
      </w:r>
      <w:r w:rsidRPr="00EC2368">
        <w:rPr>
          <w:rFonts w:ascii="Century Gothic" w:hAnsi="Century Gothic"/>
        </w:rPr>
        <w:t xml:space="preserve">continue with the review and ask appropriate questions to </w:t>
      </w:r>
      <w:r w:rsidR="00CF1E63" w:rsidRPr="00EC2368">
        <w:rPr>
          <w:rFonts w:ascii="Century Gothic" w:hAnsi="Century Gothic"/>
        </w:rPr>
        <w:t xml:space="preserve">gain information </w:t>
      </w:r>
      <w:r w:rsidR="00CF1E63" w:rsidRPr="0060375F">
        <w:rPr>
          <w:rFonts w:ascii="Century Gothic" w:hAnsi="Century Gothic"/>
        </w:rPr>
        <w:t>on current medication taken, both prescribed and OTC</w:t>
      </w:r>
      <w:r w:rsidR="001F0675">
        <w:rPr>
          <w:rFonts w:ascii="Century Gothic" w:hAnsi="Century Gothic"/>
        </w:rPr>
        <w:t xml:space="preserve">, </w:t>
      </w:r>
      <w:r w:rsidR="004004C0">
        <w:rPr>
          <w:rFonts w:ascii="Century Gothic" w:hAnsi="Century Gothic"/>
        </w:rPr>
        <w:t>dosages,</w:t>
      </w:r>
      <w:r w:rsidR="001F0675">
        <w:rPr>
          <w:rFonts w:ascii="Century Gothic" w:hAnsi="Century Gothic"/>
        </w:rPr>
        <w:t xml:space="preserve"> and allergies</w:t>
      </w:r>
      <w:r w:rsidR="00CF1E63" w:rsidRPr="006C4664">
        <w:rPr>
          <w:rFonts w:ascii="Century Gothic" w:hAnsi="Century Gothic"/>
        </w:rPr>
        <w:t>.</w:t>
      </w:r>
    </w:p>
    <w:p w14:paraId="254697C8" w14:textId="77777777" w:rsidR="0080123A" w:rsidRPr="006C4664" w:rsidRDefault="0080123A" w:rsidP="0060375F">
      <w:pPr>
        <w:pStyle w:val="ListParagraph"/>
        <w:rPr>
          <w:rFonts w:ascii="Century Gothic" w:hAnsi="Century Gothic"/>
        </w:rPr>
      </w:pPr>
    </w:p>
    <w:p w14:paraId="4D7A1084" w14:textId="1D4815BA" w:rsidR="005A5AED" w:rsidRDefault="007D4AC3" w:rsidP="005A5AED">
      <w:pPr>
        <w:pStyle w:val="ListParagraph"/>
        <w:numPr>
          <w:ilvl w:val="0"/>
          <w:numId w:val="23"/>
        </w:numPr>
        <w:jc w:val="both"/>
        <w:rPr>
          <w:rFonts w:ascii="Century Gothic" w:hAnsi="Century Gothic"/>
        </w:rPr>
      </w:pPr>
      <w:r w:rsidRPr="00D46541">
        <w:rPr>
          <w:rFonts w:ascii="Century Gothic" w:hAnsi="Century Gothic"/>
        </w:rPr>
        <w:t>Discuss</w:t>
      </w:r>
      <w:r>
        <w:rPr>
          <w:rFonts w:ascii="Century Gothic" w:hAnsi="Century Gothic"/>
        </w:rPr>
        <w:t xml:space="preserve"> </w:t>
      </w:r>
      <w:r w:rsidR="00745252">
        <w:rPr>
          <w:rFonts w:ascii="Century Gothic" w:hAnsi="Century Gothic"/>
        </w:rPr>
        <w:t xml:space="preserve"> with the service user if they have an</w:t>
      </w:r>
      <w:r w:rsidR="00462FA3">
        <w:rPr>
          <w:rFonts w:ascii="Century Gothic" w:hAnsi="Century Gothic"/>
        </w:rPr>
        <w:t>y</w:t>
      </w:r>
      <w:r w:rsidR="00745252">
        <w:rPr>
          <w:rFonts w:ascii="Century Gothic" w:hAnsi="Century Gothic"/>
        </w:rPr>
        <w:t xml:space="preserve"> allergies </w:t>
      </w:r>
      <w:r w:rsidR="00580080">
        <w:rPr>
          <w:rFonts w:ascii="Century Gothic" w:hAnsi="Century Gothic"/>
        </w:rPr>
        <w:t>to</w:t>
      </w:r>
      <w:r w:rsidR="00745252">
        <w:rPr>
          <w:rFonts w:ascii="Century Gothic" w:hAnsi="Century Gothic"/>
        </w:rPr>
        <w:t xml:space="preserve"> </w:t>
      </w:r>
      <w:r w:rsidR="006B1AB4">
        <w:rPr>
          <w:rFonts w:ascii="Century Gothic" w:hAnsi="Century Gothic"/>
        </w:rPr>
        <w:t xml:space="preserve"> </w:t>
      </w:r>
      <w:r w:rsidR="007F17B6">
        <w:rPr>
          <w:rFonts w:ascii="Century Gothic" w:hAnsi="Century Gothic"/>
        </w:rPr>
        <w:t xml:space="preserve">any </w:t>
      </w:r>
      <w:r w:rsidR="00745252">
        <w:rPr>
          <w:rFonts w:ascii="Century Gothic" w:hAnsi="Century Gothic"/>
        </w:rPr>
        <w:t>medication</w:t>
      </w:r>
      <w:r w:rsidR="00A50ADB">
        <w:rPr>
          <w:rFonts w:ascii="Century Gothic" w:hAnsi="Century Gothic"/>
        </w:rPr>
        <w:t xml:space="preserve"> and select the </w:t>
      </w:r>
      <w:r w:rsidR="00E245EE">
        <w:rPr>
          <w:rFonts w:ascii="Century Gothic" w:hAnsi="Century Gothic"/>
        </w:rPr>
        <w:t xml:space="preserve">appropriate </w:t>
      </w:r>
      <w:r w:rsidR="00A50ADB">
        <w:rPr>
          <w:rFonts w:ascii="Century Gothic" w:hAnsi="Century Gothic"/>
        </w:rPr>
        <w:t>response</w:t>
      </w:r>
      <w:r>
        <w:rPr>
          <w:rFonts w:ascii="Century Gothic" w:hAnsi="Century Gothic"/>
        </w:rPr>
        <w:t>.</w:t>
      </w:r>
      <w:r w:rsidR="003C56AD">
        <w:rPr>
          <w:rFonts w:ascii="Century Gothic" w:hAnsi="Century Gothic"/>
        </w:rPr>
        <w:t xml:space="preserve"> if </w:t>
      </w:r>
      <w:r w:rsidR="00EB550F">
        <w:rPr>
          <w:rFonts w:ascii="Century Gothic" w:hAnsi="Century Gothic"/>
        </w:rPr>
        <w:t>they do suffer with allergies please</w:t>
      </w:r>
      <w:r w:rsidR="00F71F12">
        <w:rPr>
          <w:rFonts w:ascii="Century Gothic" w:hAnsi="Century Gothic"/>
        </w:rPr>
        <w:t xml:space="preserve"> </w:t>
      </w:r>
      <w:r w:rsidR="00EB550F">
        <w:rPr>
          <w:rFonts w:ascii="Century Gothic" w:hAnsi="Century Gothic"/>
        </w:rPr>
        <w:t>note in the box.</w:t>
      </w:r>
    </w:p>
    <w:p w14:paraId="2DEA192B" w14:textId="39A8FF65" w:rsidR="00C47569" w:rsidRDefault="00C47569" w:rsidP="007A7C68">
      <w:pPr>
        <w:pStyle w:val="ListParagraph"/>
        <w:jc w:val="center"/>
        <w:rPr>
          <w:rFonts w:ascii="Century Gothic" w:hAnsi="Century Gothic"/>
        </w:rPr>
      </w:pPr>
      <w:r w:rsidRPr="00C47569">
        <w:rPr>
          <w:rFonts w:ascii="Century Gothic" w:hAnsi="Century Gothic"/>
          <w:noProof/>
        </w:rPr>
        <w:drawing>
          <wp:inline distT="0" distB="0" distL="0" distR="0" wp14:anchorId="235A9006" wp14:editId="54B87475">
            <wp:extent cx="3886200" cy="1339850"/>
            <wp:effectExtent l="19050" t="19050" r="0" b="0"/>
            <wp:docPr id="1437357076" name="Picture 1" descr="A screenshot of a medical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57076" name="Picture 1" descr="A screenshot of a medical form&#10;&#10;Description automatically generated"/>
                    <pic:cNvPicPr/>
                  </pic:nvPicPr>
                  <pic:blipFill>
                    <a:blip r:embed="rId44"/>
                    <a:stretch>
                      <a:fillRect/>
                    </a:stretch>
                  </pic:blipFill>
                  <pic:spPr>
                    <a:xfrm>
                      <a:off x="0" y="0"/>
                      <a:ext cx="3886200" cy="1339850"/>
                    </a:xfrm>
                    <a:prstGeom prst="rect">
                      <a:avLst/>
                    </a:prstGeom>
                    <a:ln w="9525">
                      <a:solidFill>
                        <a:schemeClr val="accent1"/>
                      </a:solidFill>
                    </a:ln>
                  </pic:spPr>
                </pic:pic>
              </a:graphicData>
            </a:graphic>
          </wp:inline>
        </w:drawing>
      </w:r>
    </w:p>
    <w:p w14:paraId="5FBF8D3B" w14:textId="77777777" w:rsidR="00270644" w:rsidRDefault="00270644" w:rsidP="00270644">
      <w:pPr>
        <w:pStyle w:val="ListParagraph"/>
        <w:jc w:val="both"/>
        <w:rPr>
          <w:rFonts w:ascii="Century Gothic" w:hAnsi="Century Gothic"/>
        </w:rPr>
      </w:pPr>
    </w:p>
    <w:p w14:paraId="0CCA3FAA" w14:textId="593793AA" w:rsidR="001666D2" w:rsidRDefault="007D4AC3" w:rsidP="00F17ADA">
      <w:pPr>
        <w:pStyle w:val="ListParagraph"/>
        <w:numPr>
          <w:ilvl w:val="0"/>
          <w:numId w:val="43"/>
        </w:numPr>
        <w:rPr>
          <w:rFonts w:ascii="Century Gothic" w:hAnsi="Century Gothic"/>
        </w:rPr>
      </w:pPr>
      <w:r w:rsidRPr="00D46541">
        <w:rPr>
          <w:rFonts w:ascii="Century Gothic" w:hAnsi="Century Gothic"/>
        </w:rPr>
        <w:t>Discuss</w:t>
      </w:r>
      <w:r w:rsidRPr="005A5AED">
        <w:rPr>
          <w:rFonts w:ascii="Century Gothic" w:hAnsi="Century Gothic"/>
        </w:rPr>
        <w:t xml:space="preserve"> with the service user if they have suffered with any adverse drug reactions in the pas</w:t>
      </w:r>
      <w:r w:rsidR="001666D2">
        <w:rPr>
          <w:rFonts w:ascii="Century Gothic" w:hAnsi="Century Gothic"/>
        </w:rPr>
        <w:t>t</w:t>
      </w:r>
      <w:r w:rsidR="00580080">
        <w:rPr>
          <w:rFonts w:ascii="Century Gothic" w:hAnsi="Century Gothic"/>
        </w:rPr>
        <w:t xml:space="preserve"> and select the appropriate response</w:t>
      </w:r>
      <w:r w:rsidR="001666D2">
        <w:rPr>
          <w:rFonts w:ascii="Century Gothic" w:hAnsi="Century Gothic"/>
        </w:rPr>
        <w:t>.</w:t>
      </w:r>
      <w:r w:rsidR="00EB550F">
        <w:rPr>
          <w:rFonts w:ascii="Century Gothic" w:hAnsi="Century Gothic"/>
        </w:rPr>
        <w:t xml:space="preserve"> If they </w:t>
      </w:r>
      <w:r w:rsidR="00F71F12">
        <w:rPr>
          <w:rFonts w:ascii="Century Gothic" w:hAnsi="Century Gothic"/>
        </w:rPr>
        <w:t xml:space="preserve">have suffered with </w:t>
      </w:r>
      <w:r w:rsidR="00616D40">
        <w:rPr>
          <w:rFonts w:ascii="Century Gothic" w:hAnsi="Century Gothic"/>
        </w:rPr>
        <w:t xml:space="preserve">any adverse drug </w:t>
      </w:r>
      <w:r w:rsidR="00FB4D78">
        <w:rPr>
          <w:rFonts w:ascii="Century Gothic" w:hAnsi="Century Gothic"/>
        </w:rPr>
        <w:t>reactions,</w:t>
      </w:r>
      <w:r w:rsidR="00616D40">
        <w:rPr>
          <w:rFonts w:ascii="Century Gothic" w:hAnsi="Century Gothic"/>
        </w:rPr>
        <w:t xml:space="preserve"> please  note in the box.</w:t>
      </w:r>
    </w:p>
    <w:p w14:paraId="02312FC5" w14:textId="103BB5A4" w:rsidR="00C47569" w:rsidRDefault="003F1E82" w:rsidP="003F1E82">
      <w:pPr>
        <w:pStyle w:val="ListParagraph"/>
        <w:jc w:val="center"/>
        <w:rPr>
          <w:rFonts w:ascii="Century Gothic" w:hAnsi="Century Gothic"/>
        </w:rPr>
      </w:pPr>
      <w:r w:rsidRPr="003F1E82">
        <w:rPr>
          <w:rFonts w:ascii="Century Gothic" w:hAnsi="Century Gothic"/>
          <w:noProof/>
        </w:rPr>
        <w:drawing>
          <wp:inline distT="0" distB="0" distL="0" distR="0" wp14:anchorId="5DB40116" wp14:editId="7A4FE896">
            <wp:extent cx="3906520" cy="1238250"/>
            <wp:effectExtent l="19050" t="19050" r="0" b="0"/>
            <wp:docPr id="1618486457"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86457" name="Picture 1" descr="A screenshot of a survey&#10;&#10;Description automatically generated"/>
                    <pic:cNvPicPr/>
                  </pic:nvPicPr>
                  <pic:blipFill>
                    <a:blip r:embed="rId45"/>
                    <a:stretch>
                      <a:fillRect/>
                    </a:stretch>
                  </pic:blipFill>
                  <pic:spPr>
                    <a:xfrm>
                      <a:off x="0" y="0"/>
                      <a:ext cx="3906520" cy="1238250"/>
                    </a:xfrm>
                    <a:prstGeom prst="rect">
                      <a:avLst/>
                    </a:prstGeom>
                    <a:ln w="9525">
                      <a:solidFill>
                        <a:schemeClr val="accent1"/>
                      </a:solidFill>
                    </a:ln>
                  </pic:spPr>
                </pic:pic>
              </a:graphicData>
            </a:graphic>
          </wp:inline>
        </w:drawing>
      </w:r>
    </w:p>
    <w:p w14:paraId="5F1A2C2B" w14:textId="77777777" w:rsidR="00F17ADA" w:rsidRDefault="00F17ADA" w:rsidP="00F17ADA">
      <w:pPr>
        <w:pStyle w:val="ListParagraph"/>
        <w:rPr>
          <w:rFonts w:ascii="Century Gothic" w:hAnsi="Century Gothic"/>
          <w:highlight w:val="yellow"/>
        </w:rPr>
      </w:pPr>
    </w:p>
    <w:p w14:paraId="2CE75060" w14:textId="794CFC2B" w:rsidR="00747EAF" w:rsidRDefault="00270644" w:rsidP="00026780">
      <w:pPr>
        <w:tabs>
          <w:tab w:val="left" w:pos="851"/>
        </w:tabs>
        <w:ind w:left="709" w:hanging="349"/>
        <w:jc w:val="both"/>
        <w:rPr>
          <w:rFonts w:ascii="Century Gothic" w:hAnsi="Century Gothic"/>
        </w:rPr>
      </w:pPr>
      <w:r w:rsidRPr="00974DCF">
        <w:rPr>
          <w:rFonts w:ascii="Century Gothic" w:hAnsi="Century Gothic"/>
        </w:rPr>
        <w:t xml:space="preserve">10. </w:t>
      </w:r>
      <w:r w:rsidR="00747EAF" w:rsidRPr="00974DCF">
        <w:rPr>
          <w:rFonts w:ascii="Century Gothic" w:hAnsi="Century Gothic"/>
        </w:rPr>
        <w:t>Confirm</w:t>
      </w:r>
      <w:r w:rsidR="00747EAF" w:rsidRPr="001666D2">
        <w:rPr>
          <w:rFonts w:ascii="Century Gothic" w:hAnsi="Century Gothic"/>
        </w:rPr>
        <w:t xml:space="preserve"> with the service user their current MAT prescribed medication and dosa</w:t>
      </w:r>
      <w:r w:rsidR="003B6D54" w:rsidRPr="001666D2">
        <w:rPr>
          <w:rFonts w:ascii="Century Gothic" w:hAnsi="Century Gothic"/>
        </w:rPr>
        <w:t>ge.</w:t>
      </w:r>
      <w:r w:rsidR="0010177B">
        <w:rPr>
          <w:rFonts w:ascii="Century Gothic" w:hAnsi="Century Gothic"/>
        </w:rPr>
        <w:t xml:space="preserve"> </w:t>
      </w:r>
      <w:r w:rsidR="00974DCF">
        <w:rPr>
          <w:rFonts w:ascii="Century Gothic" w:hAnsi="Century Gothic"/>
        </w:rPr>
        <w:t>Select the drug from the dropdown menu</w:t>
      </w:r>
      <w:r w:rsidR="00921369">
        <w:rPr>
          <w:rFonts w:ascii="Century Gothic" w:hAnsi="Century Gothic"/>
        </w:rPr>
        <w:t xml:space="preserve"> and enter the dose currently being taken.</w:t>
      </w:r>
    </w:p>
    <w:p w14:paraId="5ACEEB17" w14:textId="1D5CDB97" w:rsidR="00D8446C" w:rsidRDefault="00C12FDA" w:rsidP="00C12FDA">
      <w:pPr>
        <w:ind w:left="709" w:hanging="349"/>
        <w:jc w:val="center"/>
        <w:rPr>
          <w:rFonts w:ascii="Century Gothic" w:hAnsi="Century Gothic"/>
          <w:highlight w:val="yellow"/>
        </w:rPr>
      </w:pPr>
      <w:r w:rsidRPr="00C12FDA">
        <w:rPr>
          <w:rFonts w:ascii="Century Gothic" w:hAnsi="Century Gothic"/>
          <w:noProof/>
        </w:rPr>
        <w:drawing>
          <wp:inline distT="0" distB="0" distL="0" distR="0" wp14:anchorId="156719F5" wp14:editId="7119FBE8">
            <wp:extent cx="3887470" cy="774700"/>
            <wp:effectExtent l="19050" t="19050" r="0" b="6350"/>
            <wp:docPr id="1258138913" name="Picture 1" descr="A white rectangular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38913" name="Picture 1" descr="A white rectangular object with black lines&#10;&#10;Description automatically generated"/>
                    <pic:cNvPicPr/>
                  </pic:nvPicPr>
                  <pic:blipFill>
                    <a:blip r:embed="rId46"/>
                    <a:stretch>
                      <a:fillRect/>
                    </a:stretch>
                  </pic:blipFill>
                  <pic:spPr>
                    <a:xfrm>
                      <a:off x="0" y="0"/>
                      <a:ext cx="3887470" cy="774700"/>
                    </a:xfrm>
                    <a:prstGeom prst="rect">
                      <a:avLst/>
                    </a:prstGeom>
                    <a:ln w="9525">
                      <a:solidFill>
                        <a:schemeClr val="accent1"/>
                      </a:solidFill>
                    </a:ln>
                  </pic:spPr>
                </pic:pic>
              </a:graphicData>
            </a:graphic>
          </wp:inline>
        </w:drawing>
      </w:r>
    </w:p>
    <w:p w14:paraId="1A5DDB60" w14:textId="77777777" w:rsidR="005A66D5" w:rsidRDefault="005A66D5" w:rsidP="005A66D5">
      <w:pPr>
        <w:ind w:left="709" w:hanging="283"/>
        <w:jc w:val="both"/>
        <w:rPr>
          <w:rFonts w:ascii="Century Gothic" w:hAnsi="Century Gothic"/>
        </w:rPr>
      </w:pPr>
    </w:p>
    <w:p w14:paraId="3001B0CD" w14:textId="3A022B87" w:rsidR="00905009" w:rsidRPr="00026780" w:rsidRDefault="00026780" w:rsidP="00026780">
      <w:pPr>
        <w:ind w:left="851" w:hanging="567"/>
        <w:jc w:val="both"/>
        <w:rPr>
          <w:rFonts w:ascii="Century Gothic" w:hAnsi="Century Gothic"/>
        </w:rPr>
      </w:pPr>
      <w:r>
        <w:rPr>
          <w:rFonts w:ascii="Century Gothic" w:hAnsi="Century Gothic"/>
        </w:rPr>
        <w:t xml:space="preserve">11. </w:t>
      </w:r>
      <w:r w:rsidR="00C43EBE" w:rsidRPr="0060375F">
        <w:rPr>
          <w:rFonts w:ascii="Century Gothic" w:hAnsi="Century Gothic"/>
        </w:rPr>
        <w:t>Discuss with the service user their adherence to their MA</w:t>
      </w:r>
      <w:r w:rsidR="00E120D0" w:rsidRPr="0060375F">
        <w:rPr>
          <w:rFonts w:ascii="Century Gothic" w:hAnsi="Century Gothic"/>
        </w:rPr>
        <w:t xml:space="preserve">T </w:t>
      </w:r>
      <w:r w:rsidR="00CB24B2" w:rsidRPr="00026780">
        <w:rPr>
          <w:rFonts w:ascii="Century Gothic" w:hAnsi="Century Gothic"/>
        </w:rPr>
        <w:t>medication</w:t>
      </w:r>
      <w:r w:rsidR="006E527A" w:rsidRPr="00026780">
        <w:rPr>
          <w:rFonts w:ascii="Century Gothic" w:hAnsi="Century Gothic"/>
        </w:rPr>
        <w:t xml:space="preserve"> and select the appropriate response</w:t>
      </w:r>
      <w:r w:rsidR="00E120D0" w:rsidRPr="0060375F">
        <w:rPr>
          <w:rFonts w:ascii="Century Gothic" w:hAnsi="Century Gothic"/>
        </w:rPr>
        <w:t>.</w:t>
      </w:r>
      <w:r w:rsidR="00314D4A" w:rsidRPr="0060375F">
        <w:rPr>
          <w:rFonts w:ascii="Century Gothic" w:hAnsi="Century Gothic"/>
        </w:rPr>
        <w:t xml:space="preserve"> Note </w:t>
      </w:r>
      <w:r w:rsidR="00314D4A" w:rsidRPr="00026780">
        <w:rPr>
          <w:rFonts w:ascii="Century Gothic" w:hAnsi="Century Gothic"/>
        </w:rPr>
        <w:t xml:space="preserve">how many doses have been missed in </w:t>
      </w:r>
      <w:r w:rsidR="00314D4A" w:rsidRPr="00026780">
        <w:rPr>
          <w:rFonts w:ascii="Century Gothic" w:hAnsi="Century Gothic"/>
        </w:rPr>
        <w:lastRenderedPageBreak/>
        <w:t xml:space="preserve">the last 28 days. </w:t>
      </w:r>
      <w:r w:rsidR="009F05AD" w:rsidRPr="00026780">
        <w:rPr>
          <w:rFonts w:ascii="Century Gothic" w:hAnsi="Century Gothic"/>
        </w:rPr>
        <w:t>Document if there are any</w:t>
      </w:r>
      <w:r w:rsidR="002E4D63" w:rsidRPr="0060375F">
        <w:rPr>
          <w:rFonts w:ascii="Century Gothic" w:hAnsi="Century Gothic"/>
        </w:rPr>
        <w:t xml:space="preserve"> patterns</w:t>
      </w:r>
      <w:r w:rsidR="002F6B7A" w:rsidRPr="0060375F">
        <w:rPr>
          <w:rFonts w:ascii="Century Gothic" w:hAnsi="Century Gothic"/>
        </w:rPr>
        <w:t xml:space="preserve"> to</w:t>
      </w:r>
      <w:r w:rsidR="009F05AD" w:rsidRPr="00026780">
        <w:rPr>
          <w:rFonts w:ascii="Century Gothic" w:hAnsi="Century Gothic"/>
        </w:rPr>
        <w:t xml:space="preserve"> their</w:t>
      </w:r>
      <w:r w:rsidR="002F6B7A" w:rsidRPr="000E269B">
        <w:rPr>
          <w:rFonts w:ascii="Century Gothic" w:hAnsi="Century Gothic"/>
        </w:rPr>
        <w:t xml:space="preserve"> missed collections</w:t>
      </w:r>
      <w:r w:rsidR="00B402B6" w:rsidRPr="00026780">
        <w:rPr>
          <w:rFonts w:ascii="Century Gothic" w:hAnsi="Century Gothic"/>
        </w:rPr>
        <w:t xml:space="preserve"> and  if there are any reasons </w:t>
      </w:r>
      <w:r w:rsidR="00625B61" w:rsidRPr="00026780">
        <w:rPr>
          <w:rFonts w:ascii="Century Gothic" w:hAnsi="Century Gothic"/>
        </w:rPr>
        <w:t>for them not being adherent</w:t>
      </w:r>
      <w:r w:rsidR="00642335">
        <w:rPr>
          <w:rFonts w:ascii="Century Gothic" w:hAnsi="Century Gothic"/>
        </w:rPr>
        <w:t xml:space="preserve"> in the note box.</w:t>
      </w:r>
    </w:p>
    <w:p w14:paraId="14879B4E" w14:textId="51A88420" w:rsidR="001A11C0" w:rsidRPr="00A45271" w:rsidRDefault="004220B8" w:rsidP="00446B87">
      <w:pPr>
        <w:ind w:left="709" w:hanging="283"/>
        <w:jc w:val="center"/>
        <w:rPr>
          <w:rFonts w:ascii="Century Gothic" w:hAnsi="Century Gothic"/>
        </w:rPr>
      </w:pPr>
      <w:r w:rsidRPr="004220B8">
        <w:rPr>
          <w:rFonts w:ascii="Century Gothic" w:hAnsi="Century Gothic"/>
          <w:noProof/>
        </w:rPr>
        <w:drawing>
          <wp:inline distT="0" distB="0" distL="0" distR="0" wp14:anchorId="3548CE96" wp14:editId="55F3FCEC">
            <wp:extent cx="4776470" cy="2235200"/>
            <wp:effectExtent l="19050" t="19050" r="5080" b="0"/>
            <wp:docPr id="4878288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28842" name="Picture 1" descr="A screenshot of a computer&#10;&#10;Description automatically generated"/>
                    <pic:cNvPicPr/>
                  </pic:nvPicPr>
                  <pic:blipFill>
                    <a:blip r:embed="rId47"/>
                    <a:stretch>
                      <a:fillRect/>
                    </a:stretch>
                  </pic:blipFill>
                  <pic:spPr>
                    <a:xfrm>
                      <a:off x="0" y="0"/>
                      <a:ext cx="4776470" cy="2235200"/>
                    </a:xfrm>
                    <a:prstGeom prst="rect">
                      <a:avLst/>
                    </a:prstGeom>
                    <a:ln w="9525">
                      <a:solidFill>
                        <a:schemeClr val="accent1"/>
                      </a:solidFill>
                    </a:ln>
                  </pic:spPr>
                </pic:pic>
              </a:graphicData>
            </a:graphic>
          </wp:inline>
        </w:drawing>
      </w:r>
    </w:p>
    <w:p w14:paraId="315DC70B" w14:textId="7016E399" w:rsidR="001A11C0" w:rsidRDefault="002542FD" w:rsidP="00D8446C">
      <w:pPr>
        <w:pStyle w:val="ListParagraph"/>
        <w:numPr>
          <w:ilvl w:val="0"/>
          <w:numId w:val="44"/>
        </w:numPr>
        <w:jc w:val="both"/>
        <w:rPr>
          <w:rFonts w:ascii="Century Gothic" w:hAnsi="Century Gothic"/>
        </w:rPr>
      </w:pPr>
      <w:r>
        <w:rPr>
          <w:rFonts w:ascii="Century Gothic" w:hAnsi="Century Gothic"/>
        </w:rPr>
        <w:t>Discuss with the service use</w:t>
      </w:r>
      <w:r w:rsidR="0098619B">
        <w:rPr>
          <w:rFonts w:ascii="Century Gothic" w:hAnsi="Century Gothic"/>
        </w:rPr>
        <w:t xml:space="preserve">r if </w:t>
      </w:r>
      <w:r w:rsidR="00AD6BCF">
        <w:rPr>
          <w:rFonts w:ascii="Century Gothic" w:hAnsi="Century Gothic"/>
        </w:rPr>
        <w:t xml:space="preserve"> they would like </w:t>
      </w:r>
      <w:r w:rsidR="0098619B">
        <w:rPr>
          <w:rFonts w:ascii="Century Gothic" w:hAnsi="Century Gothic"/>
        </w:rPr>
        <w:t xml:space="preserve">support </w:t>
      </w:r>
      <w:r w:rsidR="00AD6BCF">
        <w:rPr>
          <w:rFonts w:ascii="Century Gothic" w:hAnsi="Century Gothic"/>
        </w:rPr>
        <w:t>to improve their adherence</w:t>
      </w:r>
      <w:r w:rsidR="00AF75A2">
        <w:rPr>
          <w:rFonts w:ascii="Century Gothic" w:hAnsi="Century Gothic"/>
        </w:rPr>
        <w:t xml:space="preserve"> and i</w:t>
      </w:r>
      <w:r w:rsidR="001A11C0" w:rsidRPr="00165F27">
        <w:rPr>
          <w:rFonts w:ascii="Century Gothic" w:hAnsi="Century Gothic"/>
        </w:rPr>
        <w:t>f so, provide details in the note box.</w:t>
      </w:r>
      <w:r w:rsidR="00664B71">
        <w:rPr>
          <w:rFonts w:ascii="Century Gothic" w:hAnsi="Century Gothic"/>
        </w:rPr>
        <w:t xml:space="preserve"> Please include your professional opinion </w:t>
      </w:r>
      <w:r w:rsidR="00021AD5">
        <w:rPr>
          <w:rFonts w:ascii="Century Gothic" w:hAnsi="Century Gothic"/>
        </w:rPr>
        <w:t>also.</w:t>
      </w:r>
    </w:p>
    <w:p w14:paraId="18817878" w14:textId="4C7449A2" w:rsidR="001A11C0" w:rsidRDefault="00FF3168" w:rsidP="000D6C98">
      <w:pPr>
        <w:pStyle w:val="ListParagraph"/>
        <w:jc w:val="center"/>
        <w:rPr>
          <w:rFonts w:ascii="Century Gothic" w:hAnsi="Century Gothic"/>
        </w:rPr>
      </w:pPr>
      <w:r w:rsidRPr="00FF3168">
        <w:rPr>
          <w:rFonts w:ascii="Century Gothic" w:hAnsi="Century Gothic"/>
          <w:noProof/>
        </w:rPr>
        <w:drawing>
          <wp:inline distT="0" distB="0" distL="0" distR="0" wp14:anchorId="4309CCE1" wp14:editId="1211D357">
            <wp:extent cx="4420870" cy="1631950"/>
            <wp:effectExtent l="19050" t="19050" r="0" b="6350"/>
            <wp:docPr id="158586385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63856" name="Picture 1" descr="A screenshot of a computer screen&#10;&#10;Description automatically generated"/>
                    <pic:cNvPicPr/>
                  </pic:nvPicPr>
                  <pic:blipFill>
                    <a:blip r:embed="rId48"/>
                    <a:stretch>
                      <a:fillRect/>
                    </a:stretch>
                  </pic:blipFill>
                  <pic:spPr>
                    <a:xfrm>
                      <a:off x="0" y="0"/>
                      <a:ext cx="4420870" cy="1631950"/>
                    </a:xfrm>
                    <a:prstGeom prst="rect">
                      <a:avLst/>
                    </a:prstGeom>
                    <a:ln w="9525">
                      <a:solidFill>
                        <a:schemeClr val="accent1"/>
                      </a:solidFill>
                    </a:ln>
                  </pic:spPr>
                </pic:pic>
              </a:graphicData>
            </a:graphic>
          </wp:inline>
        </w:drawing>
      </w:r>
    </w:p>
    <w:p w14:paraId="4627F056" w14:textId="77777777" w:rsidR="00346177" w:rsidRDefault="00346177" w:rsidP="00346177">
      <w:pPr>
        <w:pStyle w:val="ListParagraph"/>
        <w:tabs>
          <w:tab w:val="left" w:pos="851"/>
        </w:tabs>
        <w:jc w:val="both"/>
        <w:rPr>
          <w:rFonts w:ascii="Century Gothic" w:hAnsi="Century Gothic"/>
        </w:rPr>
      </w:pPr>
    </w:p>
    <w:p w14:paraId="0EDF6646" w14:textId="169599B2" w:rsidR="008F73D8" w:rsidRDefault="00945608" w:rsidP="000E269B">
      <w:pPr>
        <w:pStyle w:val="ListParagraph"/>
        <w:numPr>
          <w:ilvl w:val="0"/>
          <w:numId w:val="44"/>
        </w:numPr>
        <w:tabs>
          <w:tab w:val="left" w:pos="851"/>
        </w:tabs>
        <w:ind w:hanging="425"/>
        <w:jc w:val="both"/>
        <w:rPr>
          <w:rFonts w:ascii="Century Gothic" w:hAnsi="Century Gothic"/>
        </w:rPr>
      </w:pPr>
      <w:r w:rsidRPr="00183107">
        <w:rPr>
          <w:rFonts w:ascii="Century Gothic" w:hAnsi="Century Gothic"/>
        </w:rPr>
        <w:t>Check</w:t>
      </w:r>
      <w:r>
        <w:rPr>
          <w:rFonts w:ascii="Century Gothic" w:hAnsi="Century Gothic"/>
        </w:rPr>
        <w:t xml:space="preserve"> if the service user is on an optimal MAT dose</w:t>
      </w:r>
      <w:r w:rsidR="00372B4E">
        <w:rPr>
          <w:rFonts w:ascii="Century Gothic" w:hAnsi="Century Gothic"/>
        </w:rPr>
        <w:t>. For Methadone this is between 60-120mg and for buprenorphine</w:t>
      </w:r>
      <w:r w:rsidR="00F61B12">
        <w:rPr>
          <w:rFonts w:ascii="Century Gothic" w:hAnsi="Century Gothic"/>
        </w:rPr>
        <w:t xml:space="preserve"> (including </w:t>
      </w:r>
      <w:proofErr w:type="spellStart"/>
      <w:r w:rsidR="00F61B12">
        <w:rPr>
          <w:rFonts w:ascii="Century Gothic" w:hAnsi="Century Gothic"/>
        </w:rPr>
        <w:t>Espranor</w:t>
      </w:r>
      <w:proofErr w:type="spellEnd"/>
      <w:r w:rsidR="00F61B12">
        <w:rPr>
          <w:rFonts w:ascii="Century Gothic" w:hAnsi="Century Gothic"/>
        </w:rPr>
        <w:t>)</w:t>
      </w:r>
      <w:r w:rsidR="00372B4E">
        <w:rPr>
          <w:rFonts w:ascii="Century Gothic" w:hAnsi="Century Gothic"/>
        </w:rPr>
        <w:t xml:space="preserve"> this is between </w:t>
      </w:r>
      <w:r w:rsidR="008873B1">
        <w:rPr>
          <w:rFonts w:ascii="Century Gothic" w:hAnsi="Century Gothic"/>
        </w:rPr>
        <w:t xml:space="preserve">12-16mg. </w:t>
      </w:r>
    </w:p>
    <w:p w14:paraId="0DF3E363" w14:textId="1082D62C" w:rsidR="00CC0D8E" w:rsidRPr="000E269B" w:rsidRDefault="003E7395" w:rsidP="00262FB0">
      <w:pPr>
        <w:pStyle w:val="ListParagraph"/>
        <w:tabs>
          <w:tab w:val="left" w:pos="851"/>
        </w:tabs>
        <w:ind w:left="709"/>
        <w:jc w:val="both"/>
        <w:rPr>
          <w:rFonts w:ascii="Century Gothic" w:hAnsi="Century Gothic"/>
        </w:rPr>
      </w:pPr>
      <w:r>
        <w:rPr>
          <w:rFonts w:ascii="Century Gothic" w:hAnsi="Century Gothic"/>
        </w:rPr>
        <w:t xml:space="preserve">If the service user is on a sub-optimal </w:t>
      </w:r>
      <w:r w:rsidR="00CB24B2">
        <w:rPr>
          <w:rFonts w:ascii="Century Gothic" w:hAnsi="Century Gothic"/>
        </w:rPr>
        <w:t>dose,</w:t>
      </w:r>
      <w:r>
        <w:rPr>
          <w:rFonts w:ascii="Century Gothic" w:hAnsi="Century Gothic"/>
        </w:rPr>
        <w:t xml:space="preserve"> ask the service user </w:t>
      </w:r>
      <w:r w:rsidR="008C1816">
        <w:rPr>
          <w:rFonts w:ascii="Century Gothic" w:hAnsi="Century Gothic"/>
        </w:rPr>
        <w:t>if.</w:t>
      </w:r>
      <w:r>
        <w:rPr>
          <w:rFonts w:ascii="Century Gothic" w:hAnsi="Century Gothic"/>
        </w:rPr>
        <w:t xml:space="preserve"> </w:t>
      </w:r>
    </w:p>
    <w:p w14:paraId="36B5FD9F" w14:textId="26A947B6" w:rsidR="00CC0D8E" w:rsidRPr="00EC2368" w:rsidRDefault="00784E78" w:rsidP="000E269B">
      <w:pPr>
        <w:pStyle w:val="ListParagraph"/>
        <w:tabs>
          <w:tab w:val="left" w:pos="851"/>
        </w:tabs>
        <w:ind w:left="1440"/>
        <w:rPr>
          <w:rFonts w:ascii="Century Gothic" w:hAnsi="Century Gothic"/>
        </w:rPr>
      </w:pPr>
      <w:r>
        <w:rPr>
          <w:rFonts w:ascii="Century Gothic" w:hAnsi="Century Gothic"/>
        </w:rPr>
        <w:t xml:space="preserve">a. </w:t>
      </w:r>
      <w:r w:rsidR="004E3EA6">
        <w:rPr>
          <w:rFonts w:ascii="Century Gothic" w:hAnsi="Century Gothic"/>
        </w:rPr>
        <w:t xml:space="preserve"> </w:t>
      </w:r>
      <w:r>
        <w:rPr>
          <w:rFonts w:ascii="Century Gothic" w:hAnsi="Century Gothic"/>
        </w:rPr>
        <w:t>they are using any illicit drugs on top of their MAT medication or</w:t>
      </w:r>
    </w:p>
    <w:p w14:paraId="5331C07D" w14:textId="69B1B803" w:rsidR="00784E78" w:rsidRPr="00EC2368" w:rsidRDefault="00784E78" w:rsidP="00EC2368">
      <w:pPr>
        <w:pStyle w:val="ListParagraph"/>
        <w:tabs>
          <w:tab w:val="left" w:pos="851"/>
        </w:tabs>
        <w:ind w:left="1440"/>
        <w:jc w:val="both"/>
        <w:rPr>
          <w:rFonts w:ascii="Century Gothic" w:hAnsi="Century Gothic"/>
        </w:rPr>
      </w:pPr>
      <w:r>
        <w:rPr>
          <w:rFonts w:ascii="Century Gothic" w:hAnsi="Century Gothic"/>
        </w:rPr>
        <w:t>b.</w:t>
      </w:r>
      <w:r w:rsidR="006677F7">
        <w:rPr>
          <w:rFonts w:ascii="Century Gothic" w:hAnsi="Century Gothic"/>
        </w:rPr>
        <w:t xml:space="preserve"> </w:t>
      </w:r>
      <w:r>
        <w:rPr>
          <w:rFonts w:ascii="Century Gothic" w:hAnsi="Century Gothic"/>
        </w:rPr>
        <w:t>they are stable on a sub</w:t>
      </w:r>
      <w:r w:rsidR="00EC1A67">
        <w:rPr>
          <w:rFonts w:ascii="Century Gothic" w:hAnsi="Century Gothic"/>
        </w:rPr>
        <w:t xml:space="preserve">-optimal MAT dose/or currently on a </w:t>
      </w:r>
      <w:r w:rsidR="004E3EA6">
        <w:rPr>
          <w:rFonts w:ascii="Century Gothic" w:hAnsi="Century Gothic"/>
        </w:rPr>
        <w:t xml:space="preserve">  </w:t>
      </w:r>
      <w:r w:rsidR="00EC1A67">
        <w:rPr>
          <w:rFonts w:ascii="Century Gothic" w:hAnsi="Century Gothic"/>
        </w:rPr>
        <w:t xml:space="preserve">planned reducing </w:t>
      </w:r>
      <w:r w:rsidR="00CB24B2">
        <w:rPr>
          <w:rFonts w:ascii="Century Gothic" w:hAnsi="Century Gothic"/>
        </w:rPr>
        <w:t>dose</w:t>
      </w:r>
      <w:r w:rsidR="008C19C9">
        <w:rPr>
          <w:rFonts w:ascii="Century Gothic" w:hAnsi="Century Gothic"/>
        </w:rPr>
        <w:t xml:space="preserve"> with no illicit drug use</w:t>
      </w:r>
      <w:r w:rsidR="00CB24B2">
        <w:rPr>
          <w:rFonts w:ascii="Century Gothic" w:hAnsi="Century Gothic"/>
        </w:rPr>
        <w:t>.</w:t>
      </w:r>
    </w:p>
    <w:p w14:paraId="79CA44DF" w14:textId="09ECEEFC" w:rsidR="001A11C0" w:rsidRPr="008D7527" w:rsidRDefault="00137AA2" w:rsidP="006E1C38">
      <w:pPr>
        <w:tabs>
          <w:tab w:val="left" w:pos="851"/>
        </w:tabs>
        <w:jc w:val="center"/>
        <w:rPr>
          <w:rFonts w:ascii="Century Gothic" w:hAnsi="Century Gothic"/>
        </w:rPr>
      </w:pPr>
      <w:r w:rsidRPr="00137AA2">
        <w:rPr>
          <w:rFonts w:ascii="Century Gothic" w:hAnsi="Century Gothic"/>
          <w:noProof/>
        </w:rPr>
        <w:lastRenderedPageBreak/>
        <w:drawing>
          <wp:inline distT="0" distB="0" distL="0" distR="0" wp14:anchorId="45416E8D" wp14:editId="558A9DA7">
            <wp:extent cx="5055870" cy="3060700"/>
            <wp:effectExtent l="19050" t="19050" r="0" b="6350"/>
            <wp:docPr id="1344524140"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24140" name="Picture 1" descr="A screenshot of a questionnaire&#10;&#10;Description automatically generated"/>
                    <pic:cNvPicPr/>
                  </pic:nvPicPr>
                  <pic:blipFill>
                    <a:blip r:embed="rId49"/>
                    <a:stretch>
                      <a:fillRect/>
                    </a:stretch>
                  </pic:blipFill>
                  <pic:spPr>
                    <a:xfrm>
                      <a:off x="0" y="0"/>
                      <a:ext cx="5055870" cy="3060700"/>
                    </a:xfrm>
                    <a:prstGeom prst="rect">
                      <a:avLst/>
                    </a:prstGeom>
                    <a:ln w="9525">
                      <a:solidFill>
                        <a:schemeClr val="accent1"/>
                      </a:solidFill>
                    </a:ln>
                  </pic:spPr>
                </pic:pic>
              </a:graphicData>
            </a:graphic>
          </wp:inline>
        </w:drawing>
      </w:r>
    </w:p>
    <w:p w14:paraId="5FC11027" w14:textId="0FA375A8" w:rsidR="001A11C0" w:rsidRDefault="001A11C0" w:rsidP="00D8446C">
      <w:pPr>
        <w:pStyle w:val="ListParagraph"/>
        <w:numPr>
          <w:ilvl w:val="0"/>
          <w:numId w:val="44"/>
        </w:numPr>
        <w:tabs>
          <w:tab w:val="left" w:pos="709"/>
        </w:tabs>
        <w:ind w:hanging="425"/>
        <w:jc w:val="both"/>
        <w:rPr>
          <w:rFonts w:ascii="Century Gothic" w:hAnsi="Century Gothic"/>
        </w:rPr>
      </w:pPr>
      <w:r>
        <w:rPr>
          <w:rFonts w:ascii="Century Gothic" w:hAnsi="Century Gothic"/>
        </w:rPr>
        <w:t>Using feedback from the service user and your professional opinion, select if there is anything we can do to help</w:t>
      </w:r>
      <w:r w:rsidR="003B3D84">
        <w:rPr>
          <w:rFonts w:ascii="Century Gothic" w:hAnsi="Century Gothic"/>
        </w:rPr>
        <w:t xml:space="preserve"> support </w:t>
      </w:r>
      <w:r>
        <w:rPr>
          <w:rFonts w:ascii="Century Gothic" w:hAnsi="Century Gothic"/>
        </w:rPr>
        <w:t xml:space="preserve"> the person with optimising their MAT </w:t>
      </w:r>
      <w:r w:rsidR="00AE20D9">
        <w:rPr>
          <w:rFonts w:ascii="Century Gothic" w:hAnsi="Century Gothic"/>
        </w:rPr>
        <w:t xml:space="preserve">medication and </w:t>
      </w:r>
      <w:r>
        <w:rPr>
          <w:rFonts w:ascii="Century Gothic" w:hAnsi="Century Gothic"/>
        </w:rPr>
        <w:t>dose, and if so, provide details in the note box.</w:t>
      </w:r>
    </w:p>
    <w:p w14:paraId="68206B75" w14:textId="5507A356" w:rsidR="001A11C0" w:rsidRDefault="00F71DA5" w:rsidP="006D38DC">
      <w:pPr>
        <w:pStyle w:val="ListParagraph"/>
        <w:tabs>
          <w:tab w:val="left" w:pos="709"/>
        </w:tabs>
        <w:jc w:val="center"/>
        <w:rPr>
          <w:rFonts w:ascii="Century Gothic" w:hAnsi="Century Gothic"/>
        </w:rPr>
      </w:pPr>
      <w:r w:rsidRPr="00F71DA5">
        <w:rPr>
          <w:rFonts w:ascii="Century Gothic" w:hAnsi="Century Gothic"/>
          <w:noProof/>
        </w:rPr>
        <w:drawing>
          <wp:inline distT="0" distB="0" distL="0" distR="0" wp14:anchorId="683E43B9" wp14:editId="7634D3BF">
            <wp:extent cx="3714750" cy="1714500"/>
            <wp:effectExtent l="19050" t="19050" r="0" b="0"/>
            <wp:docPr id="7852605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60523" name="Picture 1" descr="A screenshot of a computer&#10;&#10;Description automatically generated"/>
                    <pic:cNvPicPr/>
                  </pic:nvPicPr>
                  <pic:blipFill>
                    <a:blip r:embed="rId50"/>
                    <a:stretch>
                      <a:fillRect/>
                    </a:stretch>
                  </pic:blipFill>
                  <pic:spPr>
                    <a:xfrm>
                      <a:off x="0" y="0"/>
                      <a:ext cx="3714750" cy="1714500"/>
                    </a:xfrm>
                    <a:prstGeom prst="rect">
                      <a:avLst/>
                    </a:prstGeom>
                    <a:ln w="9525">
                      <a:solidFill>
                        <a:schemeClr val="accent1"/>
                      </a:solidFill>
                    </a:ln>
                  </pic:spPr>
                </pic:pic>
              </a:graphicData>
            </a:graphic>
          </wp:inline>
        </w:drawing>
      </w:r>
    </w:p>
    <w:p w14:paraId="3EC7508E" w14:textId="77777777" w:rsidR="001A11C0" w:rsidRDefault="001A11C0" w:rsidP="001A11C0">
      <w:pPr>
        <w:tabs>
          <w:tab w:val="left" w:pos="851"/>
        </w:tabs>
        <w:jc w:val="both"/>
        <w:rPr>
          <w:rFonts w:ascii="Century Gothic" w:hAnsi="Century Gothic"/>
        </w:rPr>
      </w:pPr>
    </w:p>
    <w:p w14:paraId="219D8DAF" w14:textId="5A11A1A3" w:rsidR="00714145" w:rsidRDefault="00714145" w:rsidP="00EC2368">
      <w:pPr>
        <w:pStyle w:val="ListParagraph"/>
        <w:numPr>
          <w:ilvl w:val="0"/>
          <w:numId w:val="44"/>
        </w:numPr>
        <w:tabs>
          <w:tab w:val="left" w:pos="851"/>
        </w:tabs>
        <w:jc w:val="both"/>
        <w:rPr>
          <w:rFonts w:ascii="Century Gothic" w:hAnsi="Century Gothic"/>
        </w:rPr>
      </w:pPr>
      <w:r w:rsidRPr="00EC2368">
        <w:rPr>
          <w:rFonts w:ascii="Century Gothic" w:hAnsi="Century Gothic"/>
        </w:rPr>
        <w:t xml:space="preserve">Check with the service user </w:t>
      </w:r>
      <w:r w:rsidR="009547C9" w:rsidRPr="00EC2368">
        <w:rPr>
          <w:rFonts w:ascii="Century Gothic" w:hAnsi="Century Gothic"/>
        </w:rPr>
        <w:t xml:space="preserve">what </w:t>
      </w:r>
      <w:r w:rsidR="009547C9" w:rsidRPr="00EC2368">
        <w:rPr>
          <w:rFonts w:ascii="Century Gothic" w:hAnsi="Century Gothic"/>
          <w:u w:val="single"/>
        </w:rPr>
        <w:t xml:space="preserve">other </w:t>
      </w:r>
      <w:r w:rsidR="00CB24B2" w:rsidRPr="006D3234">
        <w:rPr>
          <w:rFonts w:ascii="Century Gothic" w:hAnsi="Century Gothic"/>
          <w:u w:val="single"/>
        </w:rPr>
        <w:t>medication</w:t>
      </w:r>
      <w:r w:rsidR="009547C9" w:rsidRPr="00EC2368">
        <w:rPr>
          <w:rFonts w:ascii="Century Gothic" w:hAnsi="Century Gothic"/>
        </w:rPr>
        <w:t xml:space="preserve"> they are currently taking</w:t>
      </w:r>
      <w:r w:rsidR="00ED63FB" w:rsidRPr="00ED63FB">
        <w:rPr>
          <w:rFonts w:ascii="Century Gothic" w:hAnsi="Century Gothic"/>
        </w:rPr>
        <w:t xml:space="preserve">. </w:t>
      </w:r>
      <w:r w:rsidR="009547C9" w:rsidRPr="00EC2368">
        <w:rPr>
          <w:rFonts w:ascii="Century Gothic" w:hAnsi="Century Gothic"/>
        </w:rPr>
        <w:t xml:space="preserve">It may be </w:t>
      </w:r>
      <w:r w:rsidR="005349D1">
        <w:rPr>
          <w:rFonts w:ascii="Century Gothic" w:hAnsi="Century Gothic"/>
        </w:rPr>
        <w:t>helpful</w:t>
      </w:r>
      <w:r w:rsidR="009547C9" w:rsidRPr="00EC2368">
        <w:rPr>
          <w:rFonts w:ascii="Century Gothic" w:hAnsi="Century Gothic"/>
        </w:rPr>
        <w:t xml:space="preserve"> to have access to the Summary Care Record.</w:t>
      </w:r>
    </w:p>
    <w:p w14:paraId="7DDFDD6B" w14:textId="74A6DB34" w:rsidR="00AA7A34" w:rsidRPr="00EC2368" w:rsidRDefault="004B79A9" w:rsidP="004B79A9">
      <w:pPr>
        <w:pStyle w:val="ListParagraph"/>
        <w:tabs>
          <w:tab w:val="left" w:pos="851"/>
        </w:tabs>
        <w:jc w:val="center"/>
        <w:rPr>
          <w:rFonts w:ascii="Century Gothic" w:hAnsi="Century Gothic"/>
        </w:rPr>
      </w:pPr>
      <w:r w:rsidRPr="004B79A9">
        <w:rPr>
          <w:rFonts w:ascii="Century Gothic" w:hAnsi="Century Gothic"/>
          <w:noProof/>
        </w:rPr>
        <w:drawing>
          <wp:inline distT="0" distB="0" distL="0" distR="0" wp14:anchorId="40344CD5" wp14:editId="7AAE7217">
            <wp:extent cx="4268470" cy="692150"/>
            <wp:effectExtent l="19050" t="19050" r="0" b="0"/>
            <wp:docPr id="1332985575" name="Picture 1" descr="A group of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85575" name="Picture 1" descr="A group of black and white text&#10;&#10;Description automatically generated"/>
                    <pic:cNvPicPr/>
                  </pic:nvPicPr>
                  <pic:blipFill>
                    <a:blip r:embed="rId51"/>
                    <a:stretch>
                      <a:fillRect/>
                    </a:stretch>
                  </pic:blipFill>
                  <pic:spPr>
                    <a:xfrm>
                      <a:off x="0" y="0"/>
                      <a:ext cx="4268470" cy="692150"/>
                    </a:xfrm>
                    <a:prstGeom prst="rect">
                      <a:avLst/>
                    </a:prstGeom>
                    <a:ln>
                      <a:solidFill>
                        <a:schemeClr val="accent1"/>
                      </a:solidFill>
                    </a:ln>
                  </pic:spPr>
                </pic:pic>
              </a:graphicData>
            </a:graphic>
          </wp:inline>
        </w:drawing>
      </w:r>
    </w:p>
    <w:p w14:paraId="7E41FA6D" w14:textId="48AAFC14" w:rsidR="00D90407" w:rsidRPr="008A6DDE" w:rsidRDefault="00CC0CE3" w:rsidP="005D20B3">
      <w:pPr>
        <w:tabs>
          <w:tab w:val="left" w:pos="851"/>
        </w:tabs>
        <w:jc w:val="both"/>
        <w:rPr>
          <w:rFonts w:ascii="Century Gothic" w:hAnsi="Century Gothic"/>
          <w:u w:val="single"/>
        </w:rPr>
      </w:pPr>
      <w:r w:rsidRPr="008A6DDE">
        <w:rPr>
          <w:rFonts w:ascii="Century Gothic" w:hAnsi="Century Gothic"/>
          <w:u w:val="single"/>
        </w:rPr>
        <w:t>If the service user is not taking any other medication select “</w:t>
      </w:r>
      <w:r w:rsidR="008A6DDE">
        <w:rPr>
          <w:rFonts w:ascii="Century Gothic" w:hAnsi="Century Gothic"/>
          <w:u w:val="single"/>
        </w:rPr>
        <w:t>N</w:t>
      </w:r>
      <w:r w:rsidRPr="008A6DDE">
        <w:rPr>
          <w:rFonts w:ascii="Century Gothic" w:hAnsi="Century Gothic"/>
          <w:u w:val="single"/>
        </w:rPr>
        <w:t>o” and continue to the next stage of the review.</w:t>
      </w:r>
    </w:p>
    <w:p w14:paraId="259F2EED" w14:textId="60303C18" w:rsidR="00025209" w:rsidRDefault="00D90407" w:rsidP="005D20B3">
      <w:pPr>
        <w:tabs>
          <w:tab w:val="left" w:pos="851"/>
        </w:tabs>
        <w:jc w:val="both"/>
        <w:rPr>
          <w:rFonts w:ascii="Century Gothic" w:hAnsi="Century Gothic"/>
        </w:rPr>
      </w:pPr>
      <w:r>
        <w:rPr>
          <w:rFonts w:ascii="Century Gothic" w:hAnsi="Century Gothic"/>
        </w:rPr>
        <w:t>If the service user is taking other  medication the</w:t>
      </w:r>
      <w:r w:rsidR="00E700FA">
        <w:rPr>
          <w:rFonts w:ascii="Century Gothic" w:hAnsi="Century Gothic"/>
        </w:rPr>
        <w:t xml:space="preserve">n </w:t>
      </w:r>
      <w:r w:rsidR="001B7524">
        <w:rPr>
          <w:rFonts w:ascii="Century Gothic" w:hAnsi="Century Gothic"/>
        </w:rPr>
        <w:t>select “yes”</w:t>
      </w:r>
      <w:r w:rsidR="003051DF">
        <w:rPr>
          <w:rFonts w:ascii="Century Gothic" w:hAnsi="Century Gothic"/>
        </w:rPr>
        <w:t xml:space="preserve"> and </w:t>
      </w:r>
      <w:r w:rsidR="00E700FA">
        <w:rPr>
          <w:rFonts w:ascii="Century Gothic" w:hAnsi="Century Gothic"/>
        </w:rPr>
        <w:t>discuss as</w:t>
      </w:r>
      <w:r w:rsidR="00326E40">
        <w:rPr>
          <w:rFonts w:ascii="Century Gothic" w:hAnsi="Century Gothic"/>
        </w:rPr>
        <w:t xml:space="preserve"> described</w:t>
      </w:r>
      <w:r w:rsidR="00E700FA">
        <w:rPr>
          <w:rFonts w:ascii="Century Gothic" w:hAnsi="Century Gothic"/>
        </w:rPr>
        <w:t xml:space="preserve"> below</w:t>
      </w:r>
      <w:r w:rsidR="00326E40">
        <w:rPr>
          <w:rFonts w:ascii="Century Gothic" w:hAnsi="Century Gothic"/>
        </w:rPr>
        <w:t>.</w:t>
      </w:r>
      <w:r w:rsidR="00CB24B2">
        <w:rPr>
          <w:rFonts w:ascii="Century Gothic" w:hAnsi="Century Gothic"/>
        </w:rPr>
        <w:tab/>
      </w:r>
    </w:p>
    <w:p w14:paraId="747BB1A8" w14:textId="7ABFA80F" w:rsidR="00F54F9A" w:rsidRDefault="00F54F9A" w:rsidP="005D20B3">
      <w:pPr>
        <w:tabs>
          <w:tab w:val="left" w:pos="851"/>
        </w:tabs>
        <w:jc w:val="both"/>
        <w:rPr>
          <w:rFonts w:ascii="Century Gothic" w:hAnsi="Century Gothic"/>
        </w:rPr>
      </w:pPr>
      <w:r>
        <w:rPr>
          <w:rFonts w:ascii="Century Gothic" w:hAnsi="Century Gothic"/>
        </w:rPr>
        <w:t xml:space="preserve">For each </w:t>
      </w:r>
      <w:r w:rsidR="00997F67">
        <w:rPr>
          <w:rFonts w:ascii="Century Gothic" w:hAnsi="Century Gothic"/>
        </w:rPr>
        <w:t>medication</w:t>
      </w:r>
      <w:r>
        <w:rPr>
          <w:rFonts w:ascii="Century Gothic" w:hAnsi="Century Gothic"/>
        </w:rPr>
        <w:t xml:space="preserve"> taken (including OTC)</w:t>
      </w:r>
      <w:r w:rsidR="005815EE">
        <w:rPr>
          <w:rFonts w:ascii="Century Gothic" w:hAnsi="Century Gothic"/>
        </w:rPr>
        <w:t>:</w:t>
      </w:r>
    </w:p>
    <w:p w14:paraId="3901DF5E" w14:textId="1F5665E5" w:rsidR="005815EE" w:rsidRDefault="002769B9" w:rsidP="005815EE">
      <w:pPr>
        <w:pStyle w:val="ListParagraph"/>
        <w:numPr>
          <w:ilvl w:val="0"/>
          <w:numId w:val="29"/>
        </w:numPr>
        <w:tabs>
          <w:tab w:val="left" w:pos="851"/>
        </w:tabs>
        <w:jc w:val="both"/>
        <w:rPr>
          <w:rFonts w:ascii="Century Gothic" w:hAnsi="Century Gothic"/>
        </w:rPr>
      </w:pPr>
      <w:r>
        <w:rPr>
          <w:rFonts w:ascii="Century Gothic" w:hAnsi="Century Gothic"/>
        </w:rPr>
        <w:t>Confirm t</w:t>
      </w:r>
      <w:r w:rsidR="005815EE">
        <w:rPr>
          <w:rFonts w:ascii="Century Gothic" w:hAnsi="Century Gothic"/>
        </w:rPr>
        <w:t xml:space="preserve">he </w:t>
      </w:r>
      <w:r w:rsidR="00CB24B2">
        <w:rPr>
          <w:rFonts w:ascii="Century Gothic" w:hAnsi="Century Gothic"/>
        </w:rPr>
        <w:t>medication</w:t>
      </w:r>
      <w:r w:rsidR="005815EE">
        <w:rPr>
          <w:rFonts w:ascii="Century Gothic" w:hAnsi="Century Gothic"/>
        </w:rPr>
        <w:t xml:space="preserve"> name and </w:t>
      </w:r>
      <w:r w:rsidR="008C1816">
        <w:rPr>
          <w:rFonts w:ascii="Century Gothic" w:hAnsi="Century Gothic"/>
        </w:rPr>
        <w:t>dose.</w:t>
      </w:r>
      <w:r w:rsidR="00271926">
        <w:rPr>
          <w:rFonts w:ascii="Century Gothic" w:hAnsi="Century Gothic"/>
        </w:rPr>
        <w:t xml:space="preserve"> </w:t>
      </w:r>
      <w:r w:rsidR="004524C4">
        <w:rPr>
          <w:rFonts w:ascii="Century Gothic" w:hAnsi="Century Gothic"/>
        </w:rPr>
        <w:t xml:space="preserve">Commence typing the drug name and </w:t>
      </w:r>
      <w:r w:rsidR="002B256F">
        <w:rPr>
          <w:rFonts w:ascii="Century Gothic" w:hAnsi="Century Gothic"/>
        </w:rPr>
        <w:t>a list should appear to select the required drug</w:t>
      </w:r>
      <w:r w:rsidR="009B5E64">
        <w:rPr>
          <w:rFonts w:ascii="Century Gothic" w:hAnsi="Century Gothic"/>
        </w:rPr>
        <w:t xml:space="preserve"> and enter </w:t>
      </w:r>
      <w:r w:rsidR="00373520">
        <w:rPr>
          <w:rFonts w:ascii="Century Gothic" w:hAnsi="Century Gothic"/>
        </w:rPr>
        <w:t>the</w:t>
      </w:r>
      <w:r w:rsidR="009B5E64">
        <w:rPr>
          <w:rFonts w:ascii="Century Gothic" w:hAnsi="Century Gothic"/>
        </w:rPr>
        <w:t xml:space="preserve"> dose</w:t>
      </w:r>
      <w:r w:rsidR="00373520">
        <w:rPr>
          <w:rFonts w:ascii="Century Gothic" w:hAnsi="Century Gothic"/>
        </w:rPr>
        <w:t>.</w:t>
      </w:r>
    </w:p>
    <w:p w14:paraId="7D005926" w14:textId="07242F4F" w:rsidR="002B256F" w:rsidRDefault="00666172" w:rsidP="006417E6">
      <w:pPr>
        <w:pStyle w:val="ListParagraph"/>
        <w:tabs>
          <w:tab w:val="left" w:pos="851"/>
        </w:tabs>
        <w:jc w:val="center"/>
        <w:rPr>
          <w:rFonts w:ascii="Century Gothic" w:hAnsi="Century Gothic"/>
        </w:rPr>
      </w:pPr>
      <w:r w:rsidRPr="00666172">
        <w:rPr>
          <w:rFonts w:ascii="Century Gothic" w:hAnsi="Century Gothic"/>
          <w:noProof/>
        </w:rPr>
        <w:lastRenderedPageBreak/>
        <w:drawing>
          <wp:inline distT="0" distB="0" distL="0" distR="0" wp14:anchorId="1237A5A5" wp14:editId="1DD81282">
            <wp:extent cx="4006850" cy="1022350"/>
            <wp:effectExtent l="19050" t="19050" r="0" b="6350"/>
            <wp:docPr id="473159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5982" name="Picture 1" descr="A screenshot of a computer&#10;&#10;Description automatically generated"/>
                    <pic:cNvPicPr/>
                  </pic:nvPicPr>
                  <pic:blipFill>
                    <a:blip r:embed="rId52"/>
                    <a:stretch>
                      <a:fillRect/>
                    </a:stretch>
                  </pic:blipFill>
                  <pic:spPr>
                    <a:xfrm>
                      <a:off x="0" y="0"/>
                      <a:ext cx="4006850" cy="1022350"/>
                    </a:xfrm>
                    <a:prstGeom prst="rect">
                      <a:avLst/>
                    </a:prstGeom>
                    <a:ln w="9525">
                      <a:solidFill>
                        <a:schemeClr val="accent1"/>
                      </a:solidFill>
                    </a:ln>
                  </pic:spPr>
                </pic:pic>
              </a:graphicData>
            </a:graphic>
          </wp:inline>
        </w:drawing>
      </w:r>
    </w:p>
    <w:p w14:paraId="5EF91CEE" w14:textId="7BBBCA72" w:rsidR="006B6415" w:rsidRPr="006677F7" w:rsidRDefault="002769B9" w:rsidP="006677F7">
      <w:pPr>
        <w:pStyle w:val="ListParagraph"/>
        <w:numPr>
          <w:ilvl w:val="0"/>
          <w:numId w:val="29"/>
        </w:numPr>
        <w:tabs>
          <w:tab w:val="left" w:pos="851"/>
        </w:tabs>
        <w:rPr>
          <w:rFonts w:ascii="Century Gothic" w:hAnsi="Century Gothic"/>
        </w:rPr>
      </w:pPr>
      <w:r w:rsidRPr="003532BC">
        <w:rPr>
          <w:rFonts w:ascii="Century Gothic" w:hAnsi="Century Gothic"/>
        </w:rPr>
        <w:t xml:space="preserve">Check the </w:t>
      </w:r>
      <w:r w:rsidR="004E5C1F" w:rsidRPr="003532BC">
        <w:rPr>
          <w:rFonts w:ascii="Century Gothic" w:hAnsi="Century Gothic"/>
        </w:rPr>
        <w:t>service user</w:t>
      </w:r>
      <w:r w:rsidRPr="003532BC">
        <w:rPr>
          <w:rFonts w:ascii="Century Gothic" w:hAnsi="Century Gothic"/>
        </w:rPr>
        <w:t>s</w:t>
      </w:r>
      <w:r w:rsidR="004E5C1F" w:rsidRPr="003532BC">
        <w:rPr>
          <w:rFonts w:ascii="Century Gothic" w:hAnsi="Century Gothic"/>
        </w:rPr>
        <w:t xml:space="preserve"> understanding of why they are taking this </w:t>
      </w:r>
      <w:r w:rsidR="008C1816" w:rsidRPr="003532BC">
        <w:rPr>
          <w:rFonts w:ascii="Century Gothic" w:hAnsi="Century Gothic"/>
        </w:rPr>
        <w:t>medication</w:t>
      </w:r>
      <w:r w:rsidR="002F3EEE" w:rsidRPr="003532BC">
        <w:rPr>
          <w:rFonts w:ascii="Century Gothic" w:hAnsi="Century Gothic"/>
        </w:rPr>
        <w:t xml:space="preserve"> and select the appropriate response</w:t>
      </w:r>
      <w:r w:rsidR="008C1816" w:rsidRPr="003532BC">
        <w:rPr>
          <w:rFonts w:ascii="Century Gothic" w:hAnsi="Century Gothic"/>
        </w:rPr>
        <w:t>.</w:t>
      </w:r>
      <w:r w:rsidR="00EC609C" w:rsidRPr="003532BC">
        <w:rPr>
          <w:rFonts w:ascii="Century Gothic" w:hAnsi="Century Gothic"/>
        </w:rPr>
        <w:t xml:space="preserve"> Note the service user</w:t>
      </w:r>
      <w:r w:rsidR="00A75985">
        <w:rPr>
          <w:rFonts w:ascii="Century Gothic" w:hAnsi="Century Gothic"/>
        </w:rPr>
        <w:t>s</w:t>
      </w:r>
      <w:r w:rsidR="00EC609C" w:rsidRPr="003532BC">
        <w:rPr>
          <w:rFonts w:ascii="Century Gothic" w:hAnsi="Century Gothic"/>
        </w:rPr>
        <w:t xml:space="preserve"> understanding</w:t>
      </w:r>
      <w:r w:rsidR="000C661A" w:rsidRPr="003532BC">
        <w:rPr>
          <w:rFonts w:ascii="Century Gothic" w:hAnsi="Century Gothic"/>
        </w:rPr>
        <w:t xml:space="preserve"> of why they are taking this medication</w:t>
      </w:r>
      <w:r w:rsidR="00605071" w:rsidRPr="003532BC">
        <w:rPr>
          <w:rFonts w:ascii="Century Gothic" w:hAnsi="Century Gothic"/>
        </w:rPr>
        <w:t xml:space="preserve"> in the note box</w:t>
      </w:r>
      <w:r w:rsidR="000C661A" w:rsidRPr="003532BC">
        <w:rPr>
          <w:rFonts w:ascii="Century Gothic" w:hAnsi="Century Gothic"/>
        </w:rPr>
        <w:t xml:space="preserve">. Where the service user is </w:t>
      </w:r>
      <w:r w:rsidR="00855A49" w:rsidRPr="003532BC">
        <w:rPr>
          <w:rFonts w:ascii="Century Gothic" w:hAnsi="Century Gothic"/>
        </w:rPr>
        <w:t xml:space="preserve">unsure, provide this information and </w:t>
      </w:r>
      <w:r w:rsidR="00983671" w:rsidRPr="003532BC">
        <w:rPr>
          <w:rFonts w:ascii="Century Gothic" w:hAnsi="Century Gothic"/>
        </w:rPr>
        <w:t xml:space="preserve">note in the box. If you provide any other advice regarding the medication </w:t>
      </w:r>
      <w:r w:rsidR="00323F86" w:rsidRPr="003532BC">
        <w:rPr>
          <w:rFonts w:ascii="Century Gothic" w:hAnsi="Century Gothic"/>
        </w:rPr>
        <w:t>e.g.</w:t>
      </w:r>
      <w:r w:rsidR="00862B86" w:rsidRPr="003532BC">
        <w:rPr>
          <w:rFonts w:ascii="Century Gothic" w:hAnsi="Century Gothic"/>
        </w:rPr>
        <w:t xml:space="preserve"> how to take correctly</w:t>
      </w:r>
      <w:r w:rsidR="0073738B">
        <w:rPr>
          <w:rFonts w:ascii="Century Gothic" w:hAnsi="Century Gothic"/>
        </w:rPr>
        <w:t>,</w:t>
      </w:r>
      <w:r w:rsidR="00862B86" w:rsidRPr="003532BC">
        <w:rPr>
          <w:rFonts w:ascii="Century Gothic" w:hAnsi="Century Gothic"/>
        </w:rPr>
        <w:t xml:space="preserve"> please </w:t>
      </w:r>
      <w:r w:rsidR="00605071" w:rsidRPr="003532BC">
        <w:rPr>
          <w:rFonts w:ascii="Century Gothic" w:hAnsi="Century Gothic"/>
        </w:rPr>
        <w:t xml:space="preserve">also note in the </w:t>
      </w:r>
      <w:r w:rsidR="006B6415" w:rsidRPr="003532BC">
        <w:rPr>
          <w:rFonts w:ascii="Century Gothic" w:hAnsi="Century Gothic"/>
        </w:rPr>
        <w:t>bo</w:t>
      </w:r>
      <w:r w:rsidR="003532BC" w:rsidRPr="003532BC">
        <w:rPr>
          <w:rFonts w:ascii="Century Gothic" w:hAnsi="Century Gothic"/>
        </w:rPr>
        <w:t xml:space="preserve">x </w:t>
      </w:r>
      <w:r w:rsidR="006B6415" w:rsidRPr="003532BC">
        <w:rPr>
          <w:rFonts w:ascii="Century Gothic" w:hAnsi="Century Gothic"/>
        </w:rPr>
        <w:t>provided</w:t>
      </w:r>
      <w:r w:rsidR="006446AD" w:rsidRPr="003532BC">
        <w:rPr>
          <w:rFonts w:ascii="Century Gothic" w:hAnsi="Century Gothic"/>
        </w:rPr>
        <w:t>.</w:t>
      </w:r>
    </w:p>
    <w:p w14:paraId="2AC14EC6" w14:textId="49B75A9E" w:rsidR="004E5C1F" w:rsidRPr="006446AD" w:rsidRDefault="00996398" w:rsidP="006B6415">
      <w:pPr>
        <w:pStyle w:val="ListParagraph"/>
        <w:numPr>
          <w:ilvl w:val="0"/>
          <w:numId w:val="29"/>
        </w:numPr>
        <w:tabs>
          <w:tab w:val="left" w:pos="851"/>
        </w:tabs>
        <w:jc w:val="center"/>
        <w:rPr>
          <w:rFonts w:ascii="Century Gothic" w:hAnsi="Century Gothic"/>
        </w:rPr>
      </w:pPr>
      <w:r w:rsidRPr="00996398">
        <w:rPr>
          <w:rFonts w:ascii="Century Gothic" w:hAnsi="Century Gothic"/>
          <w:noProof/>
        </w:rPr>
        <w:drawing>
          <wp:inline distT="0" distB="0" distL="0" distR="0" wp14:anchorId="4E7CFAA9" wp14:editId="784D06E8">
            <wp:extent cx="4922520" cy="1835150"/>
            <wp:effectExtent l="19050" t="19050" r="0" b="0"/>
            <wp:docPr id="130342302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23028" name="Picture 1" descr="A screenshot of a computer screen&#10;&#10;Description automatically generated"/>
                    <pic:cNvPicPr/>
                  </pic:nvPicPr>
                  <pic:blipFill>
                    <a:blip r:embed="rId53"/>
                    <a:stretch>
                      <a:fillRect/>
                    </a:stretch>
                  </pic:blipFill>
                  <pic:spPr>
                    <a:xfrm>
                      <a:off x="0" y="0"/>
                      <a:ext cx="4922520" cy="1835150"/>
                    </a:xfrm>
                    <a:prstGeom prst="rect">
                      <a:avLst/>
                    </a:prstGeom>
                    <a:ln w="9525">
                      <a:solidFill>
                        <a:schemeClr val="accent1"/>
                      </a:solidFill>
                    </a:ln>
                  </pic:spPr>
                </pic:pic>
              </a:graphicData>
            </a:graphic>
          </wp:inline>
        </w:drawing>
      </w:r>
    </w:p>
    <w:p w14:paraId="7824793E" w14:textId="7EF186FA" w:rsidR="004E5C1F" w:rsidRDefault="00687617" w:rsidP="005815EE">
      <w:pPr>
        <w:pStyle w:val="ListParagraph"/>
        <w:numPr>
          <w:ilvl w:val="0"/>
          <w:numId w:val="29"/>
        </w:numPr>
        <w:tabs>
          <w:tab w:val="left" w:pos="851"/>
        </w:tabs>
        <w:jc w:val="both"/>
        <w:rPr>
          <w:rFonts w:ascii="Century Gothic" w:hAnsi="Century Gothic"/>
        </w:rPr>
      </w:pPr>
      <w:r>
        <w:rPr>
          <w:rFonts w:ascii="Century Gothic" w:hAnsi="Century Gothic"/>
        </w:rPr>
        <w:t>Discuss with the service user if the</w:t>
      </w:r>
      <w:r w:rsidR="004F236C">
        <w:rPr>
          <w:rFonts w:ascii="Century Gothic" w:hAnsi="Century Gothic"/>
        </w:rPr>
        <w:t>y are adherent to th</w:t>
      </w:r>
      <w:r w:rsidR="00027447">
        <w:rPr>
          <w:rFonts w:ascii="Century Gothic" w:hAnsi="Century Gothic"/>
        </w:rPr>
        <w:t>is</w:t>
      </w:r>
      <w:r w:rsidR="004F236C">
        <w:rPr>
          <w:rFonts w:ascii="Century Gothic" w:hAnsi="Century Gothic"/>
        </w:rPr>
        <w:t xml:space="preserve"> </w:t>
      </w:r>
      <w:r w:rsidR="00EA1695">
        <w:rPr>
          <w:rFonts w:ascii="Century Gothic" w:hAnsi="Century Gothic"/>
        </w:rPr>
        <w:t>medication</w:t>
      </w:r>
      <w:r w:rsidR="008C1816">
        <w:rPr>
          <w:rFonts w:ascii="Century Gothic" w:hAnsi="Century Gothic"/>
        </w:rPr>
        <w:t>.</w:t>
      </w:r>
    </w:p>
    <w:p w14:paraId="2559F307" w14:textId="75EB2768" w:rsidR="00CF5B69" w:rsidRDefault="006677F7" w:rsidP="00027447">
      <w:pPr>
        <w:pStyle w:val="ListParagraph"/>
        <w:tabs>
          <w:tab w:val="left" w:pos="851"/>
        </w:tabs>
        <w:ind w:left="1440"/>
        <w:jc w:val="both"/>
        <w:rPr>
          <w:rFonts w:ascii="Century Gothic" w:hAnsi="Century Gothic"/>
        </w:rPr>
      </w:pPr>
      <w:r>
        <w:rPr>
          <w:rFonts w:ascii="Century Gothic" w:hAnsi="Century Gothic"/>
        </w:rPr>
        <w:t>a</w:t>
      </w:r>
      <w:r w:rsidR="00027447">
        <w:rPr>
          <w:rFonts w:ascii="Century Gothic" w:hAnsi="Century Gothic"/>
        </w:rPr>
        <w:t>.</w:t>
      </w:r>
      <w:r>
        <w:rPr>
          <w:rFonts w:ascii="Century Gothic" w:hAnsi="Century Gothic"/>
        </w:rPr>
        <w:t xml:space="preserve"> </w:t>
      </w:r>
      <w:r w:rsidR="00CF5B69">
        <w:rPr>
          <w:rFonts w:ascii="Century Gothic" w:hAnsi="Century Gothic"/>
        </w:rPr>
        <w:t>If they are not adherent to the medication explore any reasons for this</w:t>
      </w:r>
      <w:r w:rsidR="00C905A9">
        <w:rPr>
          <w:rFonts w:ascii="Century Gothic" w:hAnsi="Century Gothic"/>
        </w:rPr>
        <w:t xml:space="preserve"> and note</w:t>
      </w:r>
      <w:r w:rsidR="00014EEA">
        <w:rPr>
          <w:rFonts w:ascii="Century Gothic" w:hAnsi="Century Gothic"/>
        </w:rPr>
        <w:t xml:space="preserve"> in the box provided</w:t>
      </w:r>
      <w:r w:rsidR="00C905A9">
        <w:rPr>
          <w:rFonts w:ascii="Century Gothic" w:hAnsi="Century Gothic"/>
        </w:rPr>
        <w:t>.</w:t>
      </w:r>
      <w:r w:rsidR="009A79F0">
        <w:rPr>
          <w:rFonts w:ascii="Century Gothic" w:hAnsi="Century Gothic"/>
        </w:rPr>
        <w:t xml:space="preserve"> If you provide any </w:t>
      </w:r>
      <w:r w:rsidR="0075512C">
        <w:rPr>
          <w:rFonts w:ascii="Century Gothic" w:hAnsi="Century Gothic"/>
        </w:rPr>
        <w:t>advice regarding improving adherence also note that in the box.</w:t>
      </w:r>
    </w:p>
    <w:p w14:paraId="69BB69BF" w14:textId="0AA76599" w:rsidR="00603418" w:rsidRPr="00770327" w:rsidRDefault="005C3B69" w:rsidP="006677F7">
      <w:pPr>
        <w:pStyle w:val="ListParagraph"/>
        <w:tabs>
          <w:tab w:val="left" w:pos="851"/>
        </w:tabs>
        <w:jc w:val="center"/>
        <w:rPr>
          <w:rFonts w:ascii="Century Gothic" w:hAnsi="Century Gothic"/>
        </w:rPr>
      </w:pPr>
      <w:r w:rsidRPr="005C3B69">
        <w:rPr>
          <w:rFonts w:ascii="Century Gothic" w:hAnsi="Century Gothic"/>
          <w:noProof/>
        </w:rPr>
        <w:drawing>
          <wp:inline distT="0" distB="0" distL="0" distR="0" wp14:anchorId="4FD2701B" wp14:editId="7DA4E5F9">
            <wp:extent cx="4514850" cy="1371600"/>
            <wp:effectExtent l="19050" t="19050" r="0" b="0"/>
            <wp:docPr id="10154073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07305" name="Picture 1" descr="A screenshot of a computer&#10;&#10;Description automatically generated"/>
                    <pic:cNvPicPr/>
                  </pic:nvPicPr>
                  <pic:blipFill>
                    <a:blip r:embed="rId54"/>
                    <a:stretch>
                      <a:fillRect/>
                    </a:stretch>
                  </pic:blipFill>
                  <pic:spPr>
                    <a:xfrm>
                      <a:off x="0" y="0"/>
                      <a:ext cx="4514850" cy="1371600"/>
                    </a:xfrm>
                    <a:prstGeom prst="rect">
                      <a:avLst/>
                    </a:prstGeom>
                    <a:ln w="9525">
                      <a:solidFill>
                        <a:schemeClr val="accent1"/>
                      </a:solidFill>
                    </a:ln>
                  </pic:spPr>
                </pic:pic>
              </a:graphicData>
            </a:graphic>
          </wp:inline>
        </w:drawing>
      </w:r>
      <w:bookmarkStart w:id="0" w:name="_Hlk159406923"/>
    </w:p>
    <w:bookmarkEnd w:id="0"/>
    <w:p w14:paraId="6F45C2CC" w14:textId="3CE04BC7" w:rsidR="002B758D" w:rsidRDefault="002B758D" w:rsidP="005815EE">
      <w:pPr>
        <w:pStyle w:val="ListParagraph"/>
        <w:numPr>
          <w:ilvl w:val="0"/>
          <w:numId w:val="29"/>
        </w:numPr>
        <w:tabs>
          <w:tab w:val="left" w:pos="851"/>
        </w:tabs>
        <w:jc w:val="both"/>
        <w:rPr>
          <w:rFonts w:ascii="Century Gothic" w:hAnsi="Century Gothic"/>
        </w:rPr>
      </w:pPr>
      <w:r>
        <w:rPr>
          <w:rFonts w:ascii="Century Gothic" w:hAnsi="Century Gothic"/>
        </w:rPr>
        <w:t xml:space="preserve">Repeat this process for each </w:t>
      </w:r>
      <w:r w:rsidR="008C1816">
        <w:rPr>
          <w:rFonts w:ascii="Century Gothic" w:hAnsi="Century Gothic"/>
        </w:rPr>
        <w:t>medication</w:t>
      </w:r>
      <w:r w:rsidR="00906FD5">
        <w:rPr>
          <w:rFonts w:ascii="Century Gothic" w:hAnsi="Century Gothic"/>
        </w:rPr>
        <w:t xml:space="preserve"> they are currently taking</w:t>
      </w:r>
      <w:r>
        <w:rPr>
          <w:rFonts w:ascii="Century Gothic" w:hAnsi="Century Gothic"/>
        </w:rPr>
        <w:t>.</w:t>
      </w:r>
    </w:p>
    <w:p w14:paraId="2ABD0F23" w14:textId="736CA657" w:rsidR="00EF4C33" w:rsidRDefault="00C82139" w:rsidP="0030346B">
      <w:pPr>
        <w:pStyle w:val="ListParagraph"/>
        <w:tabs>
          <w:tab w:val="left" w:pos="851"/>
        </w:tabs>
        <w:jc w:val="center"/>
        <w:rPr>
          <w:rFonts w:ascii="Century Gothic" w:hAnsi="Century Gothic"/>
        </w:rPr>
      </w:pPr>
      <w:r w:rsidRPr="00C82139">
        <w:rPr>
          <w:rFonts w:ascii="Century Gothic" w:hAnsi="Century Gothic"/>
          <w:noProof/>
        </w:rPr>
        <w:drawing>
          <wp:inline distT="0" distB="0" distL="0" distR="0" wp14:anchorId="54D9721C" wp14:editId="6F03DFA6">
            <wp:extent cx="4090670" cy="768350"/>
            <wp:effectExtent l="19050" t="19050" r="5080" b="0"/>
            <wp:docPr id="2124084816"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84816" name="Picture 1" descr="A screenshot of a survey&#10;&#10;Description automatically generated"/>
                    <pic:cNvPicPr/>
                  </pic:nvPicPr>
                  <pic:blipFill>
                    <a:blip r:embed="rId55"/>
                    <a:stretch>
                      <a:fillRect/>
                    </a:stretch>
                  </pic:blipFill>
                  <pic:spPr>
                    <a:xfrm>
                      <a:off x="0" y="0"/>
                      <a:ext cx="4090670" cy="768350"/>
                    </a:xfrm>
                    <a:prstGeom prst="rect">
                      <a:avLst/>
                    </a:prstGeom>
                    <a:ln w="9525">
                      <a:solidFill>
                        <a:schemeClr val="accent1"/>
                      </a:solidFill>
                    </a:ln>
                  </pic:spPr>
                </pic:pic>
              </a:graphicData>
            </a:graphic>
          </wp:inline>
        </w:drawing>
      </w:r>
    </w:p>
    <w:p w14:paraId="1DA9E177" w14:textId="77777777" w:rsidR="00026780" w:rsidRDefault="00026780" w:rsidP="00026780">
      <w:pPr>
        <w:pStyle w:val="ListParagraph"/>
        <w:tabs>
          <w:tab w:val="left" w:pos="851"/>
        </w:tabs>
        <w:jc w:val="both"/>
        <w:rPr>
          <w:rFonts w:ascii="Century Gothic" w:hAnsi="Century Gothic"/>
        </w:rPr>
      </w:pPr>
    </w:p>
    <w:p w14:paraId="134F2D96" w14:textId="7B2A7302" w:rsidR="00EF4C33" w:rsidRPr="00026780" w:rsidRDefault="00F83266" w:rsidP="00026780">
      <w:pPr>
        <w:pStyle w:val="ListParagraph"/>
        <w:numPr>
          <w:ilvl w:val="0"/>
          <w:numId w:val="44"/>
        </w:numPr>
        <w:tabs>
          <w:tab w:val="left" w:pos="851"/>
        </w:tabs>
        <w:ind w:hanging="436"/>
        <w:jc w:val="both"/>
        <w:rPr>
          <w:rFonts w:ascii="Century Gothic" w:hAnsi="Century Gothic"/>
        </w:rPr>
      </w:pPr>
      <w:r w:rsidRPr="00026780">
        <w:rPr>
          <w:rFonts w:ascii="Century Gothic" w:hAnsi="Century Gothic"/>
        </w:rPr>
        <w:t>H</w:t>
      </w:r>
      <w:r w:rsidR="00914102" w:rsidRPr="00EC2368">
        <w:rPr>
          <w:rFonts w:ascii="Century Gothic" w:hAnsi="Century Gothic"/>
        </w:rPr>
        <w:t>aving looked at the current medication being</w:t>
      </w:r>
      <w:r w:rsidR="0068409C" w:rsidRPr="00026780">
        <w:rPr>
          <w:rFonts w:ascii="Century Gothic" w:hAnsi="Century Gothic"/>
        </w:rPr>
        <w:t xml:space="preserve"> taken</w:t>
      </w:r>
      <w:r w:rsidR="009F6531" w:rsidRPr="00026780">
        <w:rPr>
          <w:rFonts w:ascii="Century Gothic" w:hAnsi="Century Gothic"/>
        </w:rPr>
        <w:t xml:space="preserve"> if</w:t>
      </w:r>
      <w:r w:rsidR="00914102" w:rsidRPr="00EC2368">
        <w:rPr>
          <w:rFonts w:ascii="Century Gothic" w:hAnsi="Century Gothic"/>
        </w:rPr>
        <w:t xml:space="preserve"> </w:t>
      </w:r>
      <w:r w:rsidR="00984E9A" w:rsidRPr="00EC2368">
        <w:rPr>
          <w:rFonts w:ascii="Century Gothic" w:hAnsi="Century Gothic"/>
        </w:rPr>
        <w:t xml:space="preserve">in </w:t>
      </w:r>
      <w:r w:rsidR="001E4494" w:rsidRPr="00EC2368">
        <w:rPr>
          <w:rFonts w:ascii="Century Gothic" w:hAnsi="Century Gothic"/>
        </w:rPr>
        <w:t xml:space="preserve">your </w:t>
      </w:r>
      <w:r w:rsidR="00984E9A" w:rsidRPr="00EC2368">
        <w:rPr>
          <w:rFonts w:ascii="Century Gothic" w:hAnsi="Century Gothic"/>
        </w:rPr>
        <w:t xml:space="preserve">professional </w:t>
      </w:r>
      <w:r w:rsidR="00C80B00" w:rsidRPr="00026780">
        <w:rPr>
          <w:rFonts w:ascii="Century Gothic" w:hAnsi="Century Gothic"/>
        </w:rPr>
        <w:t xml:space="preserve">    </w:t>
      </w:r>
      <w:r w:rsidR="00984E9A" w:rsidRPr="00EC2368">
        <w:rPr>
          <w:rFonts w:ascii="Century Gothic" w:hAnsi="Century Gothic"/>
        </w:rPr>
        <w:t>opinion</w:t>
      </w:r>
      <w:r w:rsidR="00433EA8" w:rsidRPr="00026780">
        <w:rPr>
          <w:rFonts w:ascii="Century Gothic" w:hAnsi="Century Gothic"/>
        </w:rPr>
        <w:t xml:space="preserve">  </w:t>
      </w:r>
      <w:r w:rsidR="00984E9A" w:rsidRPr="00EC2368">
        <w:rPr>
          <w:rFonts w:ascii="Century Gothic" w:hAnsi="Century Gothic"/>
        </w:rPr>
        <w:t xml:space="preserve">there are </w:t>
      </w:r>
      <w:r w:rsidR="001E4494" w:rsidRPr="00EC2368">
        <w:rPr>
          <w:rFonts w:ascii="Century Gothic" w:hAnsi="Century Gothic"/>
        </w:rPr>
        <w:t>any contra-</w:t>
      </w:r>
      <w:r w:rsidR="000D7195" w:rsidRPr="00026780">
        <w:rPr>
          <w:rFonts w:ascii="Century Gothic" w:hAnsi="Century Gothic"/>
        </w:rPr>
        <w:t>indications,</w:t>
      </w:r>
      <w:r w:rsidR="001E4494" w:rsidRPr="00EC2368">
        <w:rPr>
          <w:rFonts w:ascii="Century Gothic" w:hAnsi="Century Gothic"/>
        </w:rPr>
        <w:t xml:space="preserve"> </w:t>
      </w:r>
      <w:r w:rsidR="00F425EB" w:rsidRPr="00EC2368">
        <w:rPr>
          <w:rFonts w:ascii="Century Gothic" w:hAnsi="Century Gothic"/>
        </w:rPr>
        <w:t xml:space="preserve">please </w:t>
      </w:r>
      <w:r w:rsidR="009B5998" w:rsidRPr="00EC2368">
        <w:rPr>
          <w:rFonts w:ascii="Century Gothic" w:hAnsi="Century Gothic"/>
        </w:rPr>
        <w:t xml:space="preserve">document </w:t>
      </w:r>
      <w:r w:rsidR="00B60BF5" w:rsidRPr="00026780">
        <w:rPr>
          <w:rFonts w:ascii="Century Gothic" w:hAnsi="Century Gothic"/>
        </w:rPr>
        <w:t>in the note box</w:t>
      </w:r>
      <w:r w:rsidR="00616A1D" w:rsidRPr="00026780">
        <w:rPr>
          <w:rFonts w:ascii="Century Gothic" w:hAnsi="Century Gothic"/>
        </w:rPr>
        <w:t xml:space="preserve">. </w:t>
      </w:r>
    </w:p>
    <w:p w14:paraId="238C2E9B" w14:textId="45B94C2E" w:rsidR="003924E2" w:rsidRDefault="003A4B76" w:rsidP="003A4B76">
      <w:pPr>
        <w:pStyle w:val="ListParagraph"/>
        <w:tabs>
          <w:tab w:val="left" w:pos="851"/>
        </w:tabs>
        <w:jc w:val="center"/>
        <w:rPr>
          <w:rFonts w:ascii="Century Gothic" w:hAnsi="Century Gothic"/>
        </w:rPr>
      </w:pPr>
      <w:r w:rsidRPr="003A4B76">
        <w:rPr>
          <w:rFonts w:ascii="Century Gothic" w:hAnsi="Century Gothic"/>
          <w:noProof/>
        </w:rPr>
        <w:lastRenderedPageBreak/>
        <w:drawing>
          <wp:inline distT="0" distB="0" distL="0" distR="0" wp14:anchorId="70AC6197" wp14:editId="05B28850">
            <wp:extent cx="4000500" cy="1409700"/>
            <wp:effectExtent l="19050" t="19050" r="0" b="0"/>
            <wp:docPr id="187452247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22475" name="Picture 1" descr="A screenshot of a computer screen&#10;&#10;Description automatically generated"/>
                    <pic:cNvPicPr/>
                  </pic:nvPicPr>
                  <pic:blipFill>
                    <a:blip r:embed="rId56"/>
                    <a:stretch>
                      <a:fillRect/>
                    </a:stretch>
                  </pic:blipFill>
                  <pic:spPr>
                    <a:xfrm>
                      <a:off x="0" y="0"/>
                      <a:ext cx="4000500" cy="1409700"/>
                    </a:xfrm>
                    <a:prstGeom prst="rect">
                      <a:avLst/>
                    </a:prstGeom>
                    <a:ln w="9525">
                      <a:solidFill>
                        <a:schemeClr val="accent1"/>
                      </a:solidFill>
                    </a:ln>
                  </pic:spPr>
                </pic:pic>
              </a:graphicData>
            </a:graphic>
          </wp:inline>
        </w:drawing>
      </w:r>
    </w:p>
    <w:p w14:paraId="65120817" w14:textId="77777777" w:rsidR="00F83266" w:rsidRDefault="00F83266" w:rsidP="00433EA8">
      <w:pPr>
        <w:pStyle w:val="ListParagraph"/>
        <w:tabs>
          <w:tab w:val="left" w:pos="851"/>
        </w:tabs>
        <w:jc w:val="both"/>
        <w:rPr>
          <w:rFonts w:ascii="Century Gothic" w:hAnsi="Century Gothic"/>
        </w:rPr>
      </w:pPr>
    </w:p>
    <w:p w14:paraId="5EBC0BBF" w14:textId="30CB9550" w:rsidR="00E1227C" w:rsidRDefault="00F62381" w:rsidP="00356F2D">
      <w:pPr>
        <w:tabs>
          <w:tab w:val="left" w:pos="993"/>
        </w:tabs>
        <w:ind w:left="709" w:hanging="425"/>
        <w:jc w:val="both"/>
        <w:rPr>
          <w:rFonts w:ascii="Century Gothic" w:hAnsi="Century Gothic"/>
        </w:rPr>
      </w:pPr>
      <w:r w:rsidRPr="00656262">
        <w:rPr>
          <w:rFonts w:ascii="Century Gothic" w:hAnsi="Century Gothic"/>
        </w:rPr>
        <w:t>1</w:t>
      </w:r>
      <w:r w:rsidR="004B707F">
        <w:rPr>
          <w:rFonts w:ascii="Century Gothic" w:hAnsi="Century Gothic"/>
        </w:rPr>
        <w:t>7</w:t>
      </w:r>
      <w:r w:rsidRPr="00656262">
        <w:rPr>
          <w:rFonts w:ascii="Century Gothic" w:hAnsi="Century Gothic"/>
        </w:rPr>
        <w:t xml:space="preserve">. </w:t>
      </w:r>
      <w:r w:rsidR="00823056" w:rsidRPr="00656262">
        <w:rPr>
          <w:rFonts w:ascii="Century Gothic" w:hAnsi="Century Gothic"/>
        </w:rPr>
        <w:t>I</w:t>
      </w:r>
      <w:r w:rsidR="00A5563B" w:rsidRPr="00656262">
        <w:rPr>
          <w:rFonts w:ascii="Century Gothic" w:hAnsi="Century Gothic"/>
        </w:rPr>
        <w:t>n</w:t>
      </w:r>
      <w:r w:rsidR="00A5563B" w:rsidRPr="00F62381">
        <w:rPr>
          <w:rFonts w:ascii="Century Gothic" w:hAnsi="Century Gothic"/>
        </w:rPr>
        <w:t xml:space="preserve"> </w:t>
      </w:r>
      <w:r w:rsidR="00823056" w:rsidRPr="00F62381">
        <w:rPr>
          <w:rFonts w:ascii="Century Gothic" w:hAnsi="Century Gothic"/>
        </w:rPr>
        <w:t xml:space="preserve">your professional opinion if there are any drug </w:t>
      </w:r>
      <w:r w:rsidR="000D7195" w:rsidRPr="00F62381">
        <w:rPr>
          <w:rFonts w:ascii="Century Gothic" w:hAnsi="Century Gothic"/>
        </w:rPr>
        <w:t>interactions,</w:t>
      </w:r>
      <w:r w:rsidR="00823056" w:rsidRPr="00F62381">
        <w:rPr>
          <w:rFonts w:ascii="Century Gothic" w:hAnsi="Century Gothic"/>
        </w:rPr>
        <w:t xml:space="preserve"> ple</w:t>
      </w:r>
      <w:r w:rsidR="00690A76" w:rsidRPr="00F62381">
        <w:rPr>
          <w:rFonts w:ascii="Century Gothic" w:hAnsi="Century Gothic"/>
        </w:rPr>
        <w:t xml:space="preserve">ase   </w:t>
      </w:r>
      <w:r>
        <w:rPr>
          <w:rFonts w:ascii="Century Gothic" w:hAnsi="Century Gothic"/>
        </w:rPr>
        <w:t xml:space="preserve">  </w:t>
      </w:r>
      <w:r w:rsidR="00690A76" w:rsidRPr="00F62381">
        <w:rPr>
          <w:rFonts w:ascii="Century Gothic" w:hAnsi="Century Gothic"/>
        </w:rPr>
        <w:t>document</w:t>
      </w:r>
      <w:r w:rsidR="00B60BF5" w:rsidRPr="00F62381">
        <w:rPr>
          <w:rFonts w:ascii="Century Gothic" w:hAnsi="Century Gothic"/>
        </w:rPr>
        <w:t xml:space="preserve"> in the note box</w:t>
      </w:r>
      <w:r w:rsidR="00690A76" w:rsidRPr="00F62381">
        <w:rPr>
          <w:rFonts w:ascii="Century Gothic" w:hAnsi="Century Gothic"/>
        </w:rPr>
        <w:t>.</w:t>
      </w:r>
      <w:r w:rsidR="00A15BA2">
        <w:rPr>
          <w:rFonts w:ascii="Century Gothic" w:hAnsi="Century Gothic"/>
        </w:rPr>
        <w:t xml:space="preserve"> </w:t>
      </w:r>
      <w:r w:rsidR="0000373D">
        <w:rPr>
          <w:rFonts w:ascii="Century Gothic" w:hAnsi="Century Gothic"/>
        </w:rPr>
        <w:t xml:space="preserve">  </w:t>
      </w:r>
      <w:r w:rsidR="00C97EEF" w:rsidRPr="00306F0E">
        <w:rPr>
          <w:rFonts w:ascii="Century Gothic" w:hAnsi="Century Gothic"/>
          <w:u w:val="single"/>
        </w:rPr>
        <w:t>This question will only appear if you have selected that the service user is taking other medication</w:t>
      </w:r>
      <w:r w:rsidR="00306F0E" w:rsidRPr="00306F0E">
        <w:rPr>
          <w:rFonts w:ascii="Century Gothic" w:hAnsi="Century Gothic"/>
          <w:u w:val="single"/>
        </w:rPr>
        <w:t xml:space="preserve"> in addition to their MAT.</w:t>
      </w:r>
    </w:p>
    <w:p w14:paraId="3AD09979" w14:textId="1267E059" w:rsidR="003A4B76" w:rsidRPr="00F62381" w:rsidRDefault="007C13F3" w:rsidP="007C13F3">
      <w:pPr>
        <w:tabs>
          <w:tab w:val="left" w:pos="993"/>
        </w:tabs>
        <w:ind w:left="709" w:hanging="425"/>
        <w:jc w:val="center"/>
        <w:rPr>
          <w:rFonts w:ascii="Century Gothic" w:hAnsi="Century Gothic"/>
        </w:rPr>
      </w:pPr>
      <w:r w:rsidRPr="007C13F3">
        <w:rPr>
          <w:rFonts w:ascii="Century Gothic" w:hAnsi="Century Gothic"/>
          <w:noProof/>
        </w:rPr>
        <w:drawing>
          <wp:inline distT="0" distB="0" distL="0" distR="0" wp14:anchorId="361672F3" wp14:editId="255A8A3F">
            <wp:extent cx="4108450" cy="1384300"/>
            <wp:effectExtent l="19050" t="19050" r="6350" b="6350"/>
            <wp:docPr id="1693894336" name="Picture 1" descr="A screenshot of a medical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94336" name="Picture 1" descr="A screenshot of a medical form&#10;&#10;Description automatically generated"/>
                    <pic:cNvPicPr/>
                  </pic:nvPicPr>
                  <pic:blipFill>
                    <a:blip r:embed="rId57"/>
                    <a:stretch>
                      <a:fillRect/>
                    </a:stretch>
                  </pic:blipFill>
                  <pic:spPr>
                    <a:xfrm>
                      <a:off x="0" y="0"/>
                      <a:ext cx="4108450" cy="1384300"/>
                    </a:xfrm>
                    <a:prstGeom prst="rect">
                      <a:avLst/>
                    </a:prstGeom>
                    <a:ln w="9525">
                      <a:solidFill>
                        <a:schemeClr val="accent1"/>
                      </a:solidFill>
                    </a:ln>
                  </pic:spPr>
                </pic:pic>
              </a:graphicData>
            </a:graphic>
          </wp:inline>
        </w:drawing>
      </w:r>
    </w:p>
    <w:p w14:paraId="69CEED32" w14:textId="77777777" w:rsidR="002A4ADC" w:rsidRDefault="002A4ADC" w:rsidP="0068409C">
      <w:pPr>
        <w:pStyle w:val="ListParagraph"/>
        <w:tabs>
          <w:tab w:val="left" w:pos="851"/>
        </w:tabs>
        <w:ind w:left="349"/>
        <w:jc w:val="both"/>
        <w:rPr>
          <w:rFonts w:ascii="Century Gothic" w:hAnsi="Century Gothic"/>
        </w:rPr>
      </w:pPr>
    </w:p>
    <w:p w14:paraId="3087111E" w14:textId="5286A3BD" w:rsidR="00690A76" w:rsidRDefault="00F62381" w:rsidP="00F62381">
      <w:pPr>
        <w:tabs>
          <w:tab w:val="left" w:pos="851"/>
        </w:tabs>
        <w:ind w:left="709" w:hanging="360"/>
        <w:rPr>
          <w:rFonts w:ascii="Century Gothic" w:hAnsi="Century Gothic"/>
          <w:b/>
          <w:bCs/>
        </w:rPr>
      </w:pPr>
      <w:r>
        <w:rPr>
          <w:rFonts w:ascii="Century Gothic" w:hAnsi="Century Gothic"/>
        </w:rPr>
        <w:t>1</w:t>
      </w:r>
      <w:r w:rsidR="004B707F">
        <w:rPr>
          <w:rFonts w:ascii="Century Gothic" w:hAnsi="Century Gothic"/>
        </w:rPr>
        <w:t>8</w:t>
      </w:r>
      <w:r w:rsidR="002A4ADC" w:rsidRPr="00E9270F">
        <w:rPr>
          <w:rFonts w:ascii="Century Gothic" w:hAnsi="Century Gothic"/>
        </w:rPr>
        <w:t xml:space="preserve">. </w:t>
      </w:r>
      <w:r w:rsidR="00E9270F">
        <w:rPr>
          <w:rFonts w:ascii="Century Gothic" w:hAnsi="Century Gothic"/>
        </w:rPr>
        <w:t xml:space="preserve"> </w:t>
      </w:r>
      <w:r w:rsidR="002A4ADC" w:rsidRPr="00E9270F">
        <w:rPr>
          <w:rFonts w:ascii="Century Gothic" w:hAnsi="Century Gothic"/>
        </w:rPr>
        <w:t>If any serious/urgent concerns arise about any prescribed medication these should be communicated directly with the appropriate prescriber.</w:t>
      </w:r>
    </w:p>
    <w:p w14:paraId="26959D81" w14:textId="77777777" w:rsidR="00E9270F" w:rsidRPr="00E9270F" w:rsidRDefault="00E9270F" w:rsidP="00E9270F">
      <w:pPr>
        <w:tabs>
          <w:tab w:val="left" w:pos="851"/>
        </w:tabs>
        <w:ind w:left="349"/>
        <w:rPr>
          <w:rFonts w:ascii="Century Gothic" w:hAnsi="Century Gothic"/>
          <w:b/>
          <w:bCs/>
        </w:rPr>
      </w:pPr>
    </w:p>
    <w:p w14:paraId="7F6A2462" w14:textId="5008A8C3" w:rsidR="001A11C0" w:rsidRDefault="001A11C0">
      <w:pPr>
        <w:pStyle w:val="ListParagraph"/>
        <w:numPr>
          <w:ilvl w:val="0"/>
          <w:numId w:val="47"/>
        </w:numPr>
        <w:tabs>
          <w:tab w:val="left" w:pos="851"/>
        </w:tabs>
        <w:jc w:val="both"/>
        <w:rPr>
          <w:rFonts w:ascii="Century Gothic" w:hAnsi="Century Gothic"/>
        </w:rPr>
      </w:pPr>
      <w:r>
        <w:rPr>
          <w:rFonts w:ascii="Century Gothic" w:hAnsi="Century Gothic"/>
        </w:rPr>
        <w:t>Check if the service user has a naloxone kit which is in date, and that they know how to use it.</w:t>
      </w:r>
    </w:p>
    <w:p w14:paraId="3391FCDF" w14:textId="149E4A1B" w:rsidR="004942CC" w:rsidRDefault="004942CC" w:rsidP="004942CC">
      <w:pPr>
        <w:pStyle w:val="ListParagraph"/>
        <w:tabs>
          <w:tab w:val="left" w:pos="851"/>
        </w:tabs>
        <w:ind w:left="1080"/>
        <w:jc w:val="both"/>
        <w:rPr>
          <w:rFonts w:ascii="Century Gothic" w:hAnsi="Century Gothic"/>
        </w:rPr>
      </w:pPr>
      <w:r>
        <w:rPr>
          <w:rFonts w:ascii="Century Gothic" w:hAnsi="Century Gothic"/>
        </w:rPr>
        <w:t>a.   if they have a kit, select “</w:t>
      </w:r>
      <w:r w:rsidR="0045338E">
        <w:rPr>
          <w:rFonts w:ascii="Century Gothic" w:hAnsi="Century Gothic"/>
        </w:rPr>
        <w:t>yes”.</w:t>
      </w:r>
    </w:p>
    <w:p w14:paraId="5429DB7B" w14:textId="10016D7B" w:rsidR="001A11C0" w:rsidRPr="004942CC" w:rsidRDefault="004942CC" w:rsidP="004942CC">
      <w:pPr>
        <w:ind w:left="1560" w:hanging="426"/>
        <w:jc w:val="both"/>
        <w:rPr>
          <w:rFonts w:ascii="Century Gothic" w:hAnsi="Century Gothic"/>
        </w:rPr>
      </w:pPr>
      <w:r>
        <w:rPr>
          <w:rFonts w:ascii="Century Gothic" w:hAnsi="Century Gothic"/>
        </w:rPr>
        <w:t xml:space="preserve">b.  </w:t>
      </w:r>
      <w:r w:rsidR="001A11C0" w:rsidRPr="004942CC">
        <w:rPr>
          <w:rFonts w:ascii="Century Gothic" w:hAnsi="Century Gothic"/>
        </w:rPr>
        <w:t xml:space="preserve">If they </w:t>
      </w:r>
      <w:r w:rsidR="006A5C51" w:rsidRPr="004942CC">
        <w:rPr>
          <w:rFonts w:ascii="Century Gothic" w:hAnsi="Century Gothic"/>
        </w:rPr>
        <w:t>do not have a kit, select “no”</w:t>
      </w:r>
      <w:r w:rsidR="001A11C0" w:rsidRPr="004942CC">
        <w:rPr>
          <w:rFonts w:ascii="Century Gothic" w:hAnsi="Century Gothic"/>
        </w:rPr>
        <w:t xml:space="preserve"> and either train and supply in the pharmacy</w:t>
      </w:r>
      <w:r w:rsidR="00FB5BDD" w:rsidRPr="004942CC">
        <w:rPr>
          <w:rFonts w:ascii="Century Gothic" w:hAnsi="Century Gothic"/>
        </w:rPr>
        <w:t xml:space="preserve"> </w:t>
      </w:r>
      <w:r w:rsidR="001A104A" w:rsidRPr="004942CC">
        <w:rPr>
          <w:rFonts w:ascii="Century Gothic" w:hAnsi="Century Gothic"/>
        </w:rPr>
        <w:t xml:space="preserve">and select “yes” </w:t>
      </w:r>
      <w:r w:rsidR="00FB5BDD" w:rsidRPr="004942CC">
        <w:rPr>
          <w:rFonts w:ascii="Century Gothic" w:hAnsi="Century Gothic"/>
        </w:rPr>
        <w:t>(if commissioned to do so)</w:t>
      </w:r>
      <w:r w:rsidR="001A11C0" w:rsidRPr="004942CC">
        <w:rPr>
          <w:rFonts w:ascii="Century Gothic" w:hAnsi="Century Gothic"/>
        </w:rPr>
        <w:t xml:space="preserve">, or </w:t>
      </w:r>
      <w:r w:rsidR="001A104A" w:rsidRPr="004942CC">
        <w:rPr>
          <w:rFonts w:ascii="Century Gothic" w:hAnsi="Century Gothic"/>
        </w:rPr>
        <w:t xml:space="preserve">if </w:t>
      </w:r>
      <w:r w:rsidR="00033670" w:rsidRPr="004942CC">
        <w:rPr>
          <w:rFonts w:ascii="Century Gothic" w:hAnsi="Century Gothic"/>
        </w:rPr>
        <w:t xml:space="preserve">not supplied select </w:t>
      </w:r>
      <w:r w:rsidR="001A104A" w:rsidRPr="004942CC">
        <w:rPr>
          <w:rFonts w:ascii="Century Gothic" w:hAnsi="Century Gothic"/>
        </w:rPr>
        <w:t>“no”</w:t>
      </w:r>
      <w:r w:rsidR="0091609A" w:rsidRPr="004942CC">
        <w:rPr>
          <w:rFonts w:ascii="Century Gothic" w:hAnsi="Century Gothic"/>
        </w:rPr>
        <w:t xml:space="preserve"> and </w:t>
      </w:r>
      <w:r w:rsidR="001A11C0" w:rsidRPr="004942CC">
        <w:rPr>
          <w:rFonts w:ascii="Century Gothic" w:hAnsi="Century Gothic"/>
        </w:rPr>
        <w:t>refer to their treatment service</w:t>
      </w:r>
      <w:r w:rsidR="00102CBE" w:rsidRPr="004942CC">
        <w:rPr>
          <w:rFonts w:ascii="Century Gothic" w:hAnsi="Century Gothic"/>
        </w:rPr>
        <w:t xml:space="preserve"> or</w:t>
      </w:r>
      <w:r w:rsidR="00B60D7D">
        <w:rPr>
          <w:rFonts w:ascii="Century Gothic" w:hAnsi="Century Gothic"/>
        </w:rPr>
        <w:t xml:space="preserve"> a</w:t>
      </w:r>
      <w:r w:rsidR="00102CBE" w:rsidRPr="004942CC">
        <w:rPr>
          <w:rFonts w:ascii="Century Gothic" w:hAnsi="Century Gothic"/>
        </w:rPr>
        <w:t xml:space="preserve"> commissioned pharmacy</w:t>
      </w:r>
      <w:r w:rsidR="001A11C0" w:rsidRPr="004942CC">
        <w:rPr>
          <w:rFonts w:ascii="Century Gothic" w:hAnsi="Century Gothic"/>
        </w:rPr>
        <w:t>. Select the appropriate option.</w:t>
      </w:r>
    </w:p>
    <w:p w14:paraId="64D5D772" w14:textId="3D3CA69A" w:rsidR="001A11C0" w:rsidRDefault="005C4E7C" w:rsidP="001A11C0">
      <w:pPr>
        <w:jc w:val="center"/>
        <w:rPr>
          <w:rFonts w:ascii="Century Gothic" w:hAnsi="Century Gothic"/>
        </w:rPr>
      </w:pPr>
      <w:r w:rsidRPr="005C4E7C">
        <w:rPr>
          <w:rFonts w:ascii="Century Gothic" w:hAnsi="Century Gothic"/>
          <w:noProof/>
        </w:rPr>
        <w:drawing>
          <wp:inline distT="0" distB="0" distL="0" distR="0" wp14:anchorId="5AD02AED" wp14:editId="1418CDDF">
            <wp:extent cx="4700270" cy="2514600"/>
            <wp:effectExtent l="19050" t="19050" r="5080" b="0"/>
            <wp:docPr id="12507129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12939" name="Picture 1" descr="A screenshot of a computer&#10;&#10;Description automatically generated"/>
                    <pic:cNvPicPr/>
                  </pic:nvPicPr>
                  <pic:blipFill>
                    <a:blip r:embed="rId58"/>
                    <a:stretch>
                      <a:fillRect/>
                    </a:stretch>
                  </pic:blipFill>
                  <pic:spPr>
                    <a:xfrm>
                      <a:off x="0" y="0"/>
                      <a:ext cx="4700270" cy="2514600"/>
                    </a:xfrm>
                    <a:prstGeom prst="rect">
                      <a:avLst/>
                    </a:prstGeom>
                    <a:ln w="9525">
                      <a:solidFill>
                        <a:schemeClr val="accent1"/>
                      </a:solidFill>
                    </a:ln>
                  </pic:spPr>
                </pic:pic>
              </a:graphicData>
            </a:graphic>
          </wp:inline>
        </w:drawing>
      </w:r>
    </w:p>
    <w:p w14:paraId="399AB483" w14:textId="79C6BCDE" w:rsidR="00B40C33" w:rsidRDefault="00B40C33" w:rsidP="004B707F">
      <w:pPr>
        <w:pStyle w:val="ListParagraph"/>
        <w:numPr>
          <w:ilvl w:val="0"/>
          <w:numId w:val="47"/>
        </w:numPr>
        <w:jc w:val="both"/>
        <w:rPr>
          <w:rFonts w:ascii="Century Gothic" w:hAnsi="Century Gothic"/>
        </w:rPr>
      </w:pPr>
      <w:r w:rsidRPr="00536E5C">
        <w:rPr>
          <w:rFonts w:ascii="Century Gothic" w:hAnsi="Century Gothic"/>
        </w:rPr>
        <w:lastRenderedPageBreak/>
        <w:t>Check</w:t>
      </w:r>
      <w:r>
        <w:rPr>
          <w:rFonts w:ascii="Century Gothic" w:hAnsi="Century Gothic"/>
        </w:rPr>
        <w:t xml:space="preserve"> if the service user has a safe storage box to </w:t>
      </w:r>
      <w:r w:rsidR="00476CA1">
        <w:rPr>
          <w:rFonts w:ascii="Century Gothic" w:hAnsi="Century Gothic"/>
        </w:rPr>
        <w:t>secure</w:t>
      </w:r>
      <w:r w:rsidR="00917E21">
        <w:rPr>
          <w:rFonts w:ascii="Century Gothic" w:hAnsi="Century Gothic"/>
        </w:rPr>
        <w:t>ly store</w:t>
      </w:r>
      <w:r w:rsidR="00476CA1">
        <w:rPr>
          <w:rFonts w:ascii="Century Gothic" w:hAnsi="Century Gothic"/>
        </w:rPr>
        <w:t xml:space="preserve"> their MAT medication. </w:t>
      </w:r>
    </w:p>
    <w:p w14:paraId="59B4C013" w14:textId="1B80FAE0" w:rsidR="006C3F90" w:rsidRDefault="006C3F90" w:rsidP="006C3F90">
      <w:pPr>
        <w:pStyle w:val="ListParagraph"/>
        <w:ind w:left="1440"/>
        <w:jc w:val="both"/>
        <w:rPr>
          <w:rFonts w:ascii="Century Gothic" w:hAnsi="Century Gothic"/>
        </w:rPr>
      </w:pPr>
      <w:r>
        <w:rPr>
          <w:rFonts w:ascii="Century Gothic" w:hAnsi="Century Gothic"/>
        </w:rPr>
        <w:t>a.  if the service user has a safe storage box</w:t>
      </w:r>
      <w:r w:rsidR="008D5BBF">
        <w:rPr>
          <w:rFonts w:ascii="Century Gothic" w:hAnsi="Century Gothic"/>
        </w:rPr>
        <w:t xml:space="preserve"> select “yes”</w:t>
      </w:r>
    </w:p>
    <w:p w14:paraId="4DB34F82" w14:textId="0D38B6E9" w:rsidR="00476CA1" w:rsidRPr="008D5BBF" w:rsidRDefault="008D5BBF" w:rsidP="008D5BBF">
      <w:pPr>
        <w:ind w:left="1843" w:hanging="425"/>
        <w:rPr>
          <w:rFonts w:ascii="Century Gothic" w:hAnsi="Century Gothic"/>
        </w:rPr>
      </w:pPr>
      <w:r>
        <w:rPr>
          <w:rFonts w:ascii="Century Gothic" w:hAnsi="Century Gothic"/>
        </w:rPr>
        <w:t>b.</w:t>
      </w:r>
      <w:r w:rsidR="002D2FDA">
        <w:rPr>
          <w:rFonts w:ascii="Century Gothic" w:hAnsi="Century Gothic"/>
        </w:rPr>
        <w:t xml:space="preserve"> </w:t>
      </w:r>
      <w:r>
        <w:rPr>
          <w:rFonts w:ascii="Century Gothic" w:hAnsi="Century Gothic"/>
        </w:rPr>
        <w:t xml:space="preserve"> </w:t>
      </w:r>
      <w:r w:rsidR="00A47DB5" w:rsidRPr="008D5BBF">
        <w:rPr>
          <w:rFonts w:ascii="Century Gothic" w:hAnsi="Century Gothic"/>
        </w:rPr>
        <w:t xml:space="preserve">If the service user does not have a safe storage </w:t>
      </w:r>
      <w:r w:rsidR="008C1816" w:rsidRPr="008D5BBF">
        <w:rPr>
          <w:rFonts w:ascii="Century Gothic" w:hAnsi="Century Gothic"/>
        </w:rPr>
        <w:t>box</w:t>
      </w:r>
      <w:r w:rsidR="00931B37" w:rsidRPr="008D5BBF">
        <w:rPr>
          <w:rFonts w:ascii="Century Gothic" w:hAnsi="Century Gothic"/>
        </w:rPr>
        <w:t xml:space="preserve"> select “no</w:t>
      </w:r>
      <w:r w:rsidR="00FB4D78" w:rsidRPr="008D5BBF">
        <w:rPr>
          <w:rFonts w:ascii="Century Gothic" w:hAnsi="Century Gothic"/>
        </w:rPr>
        <w:t>,”</w:t>
      </w:r>
      <w:r w:rsidR="00A47DB5" w:rsidRPr="008D5BBF">
        <w:rPr>
          <w:rFonts w:ascii="Century Gothic" w:hAnsi="Century Gothic"/>
        </w:rPr>
        <w:t xml:space="preserve"> please refer them to their CGL Service where a supply can be made</w:t>
      </w:r>
      <w:r w:rsidR="00931B37" w:rsidRPr="008D5BBF">
        <w:rPr>
          <w:rFonts w:ascii="Century Gothic" w:hAnsi="Century Gothic"/>
        </w:rPr>
        <w:t xml:space="preserve"> and </w:t>
      </w:r>
      <w:r w:rsidR="00A95CFD" w:rsidRPr="008D5BBF">
        <w:rPr>
          <w:rFonts w:ascii="Century Gothic" w:hAnsi="Century Gothic"/>
        </w:rPr>
        <w:t>select “yes” in the referral box</w:t>
      </w:r>
      <w:r w:rsidR="00931B37" w:rsidRPr="008D5BBF">
        <w:rPr>
          <w:rFonts w:ascii="Century Gothic" w:hAnsi="Century Gothic"/>
        </w:rPr>
        <w:t xml:space="preserve"> </w:t>
      </w:r>
      <w:r w:rsidR="00A47DB5" w:rsidRPr="008D5BBF">
        <w:rPr>
          <w:rFonts w:ascii="Century Gothic" w:hAnsi="Century Gothic"/>
        </w:rPr>
        <w:t>.</w:t>
      </w:r>
    </w:p>
    <w:p w14:paraId="48910DAF" w14:textId="050C841A" w:rsidR="00A47DB5" w:rsidRPr="00D5154F" w:rsidRDefault="00D5154F" w:rsidP="00EC2368">
      <w:pPr>
        <w:jc w:val="center"/>
        <w:rPr>
          <w:rFonts w:ascii="Century Gothic" w:hAnsi="Century Gothic"/>
        </w:rPr>
      </w:pPr>
      <w:r w:rsidRPr="00D5154F">
        <w:rPr>
          <w:rFonts w:ascii="Century Gothic" w:hAnsi="Century Gothic"/>
          <w:noProof/>
        </w:rPr>
        <w:drawing>
          <wp:inline distT="0" distB="0" distL="0" distR="0" wp14:anchorId="4C3493BD" wp14:editId="1FED1BAD">
            <wp:extent cx="3970020" cy="1593850"/>
            <wp:effectExtent l="19050" t="19050" r="0" b="6350"/>
            <wp:docPr id="9467393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39390" name="Picture 1" descr="A screenshot of a computer&#10;&#10;Description automatically generated"/>
                    <pic:cNvPicPr/>
                  </pic:nvPicPr>
                  <pic:blipFill>
                    <a:blip r:embed="rId59"/>
                    <a:stretch>
                      <a:fillRect/>
                    </a:stretch>
                  </pic:blipFill>
                  <pic:spPr>
                    <a:xfrm>
                      <a:off x="0" y="0"/>
                      <a:ext cx="3970020" cy="1593850"/>
                    </a:xfrm>
                    <a:prstGeom prst="rect">
                      <a:avLst/>
                    </a:prstGeom>
                    <a:ln w="9525">
                      <a:solidFill>
                        <a:schemeClr val="accent1"/>
                      </a:solidFill>
                    </a:ln>
                  </pic:spPr>
                </pic:pic>
              </a:graphicData>
            </a:graphic>
          </wp:inline>
        </w:drawing>
      </w:r>
    </w:p>
    <w:p w14:paraId="4F40E134" w14:textId="25C82980" w:rsidR="001436DC" w:rsidRPr="00BF2B39" w:rsidRDefault="001A11C0" w:rsidP="00EC2368">
      <w:pPr>
        <w:pStyle w:val="ListParagraph"/>
        <w:numPr>
          <w:ilvl w:val="0"/>
          <w:numId w:val="47"/>
        </w:numPr>
        <w:jc w:val="both"/>
        <w:rPr>
          <w:rFonts w:ascii="Century Gothic" w:hAnsi="Century Gothic"/>
        </w:rPr>
      </w:pPr>
      <w:r w:rsidRPr="00A95CFD">
        <w:rPr>
          <w:rFonts w:ascii="Century Gothic" w:hAnsi="Century Gothic"/>
        </w:rPr>
        <w:t>Where</w:t>
      </w:r>
      <w:r>
        <w:rPr>
          <w:rFonts w:ascii="Century Gothic" w:hAnsi="Century Gothic"/>
        </w:rPr>
        <w:t xml:space="preserve"> appropriate, discuss lifestyle factors such as smoking status, alcohol consumption, and diet. Select whether a discussion has taken place.</w:t>
      </w:r>
    </w:p>
    <w:p w14:paraId="5E8C4931" w14:textId="42252725" w:rsidR="001A11C0" w:rsidRDefault="004B1830" w:rsidP="001A11C0">
      <w:pPr>
        <w:pStyle w:val="ListParagraph"/>
        <w:numPr>
          <w:ilvl w:val="0"/>
          <w:numId w:val="18"/>
        </w:numPr>
        <w:jc w:val="both"/>
        <w:rPr>
          <w:rFonts w:ascii="Century Gothic" w:hAnsi="Century Gothic"/>
        </w:rPr>
      </w:pPr>
      <w:r>
        <w:rPr>
          <w:rFonts w:ascii="Century Gothic" w:hAnsi="Century Gothic"/>
        </w:rPr>
        <w:t>Document the advice th</w:t>
      </w:r>
      <w:r w:rsidR="00E9183E">
        <w:rPr>
          <w:rFonts w:ascii="Century Gothic" w:hAnsi="Century Gothic"/>
        </w:rPr>
        <w:t>at</w:t>
      </w:r>
      <w:r>
        <w:rPr>
          <w:rFonts w:ascii="Century Gothic" w:hAnsi="Century Gothic"/>
        </w:rPr>
        <w:t xml:space="preserve"> was </w:t>
      </w:r>
      <w:r w:rsidR="00806162">
        <w:rPr>
          <w:rFonts w:ascii="Century Gothic" w:hAnsi="Century Gothic"/>
        </w:rPr>
        <w:t>given to the service user</w:t>
      </w:r>
      <w:r w:rsidR="006F3777">
        <w:rPr>
          <w:rFonts w:ascii="Century Gothic" w:hAnsi="Century Gothic"/>
        </w:rPr>
        <w:t xml:space="preserve"> in the note box</w:t>
      </w:r>
      <w:r w:rsidR="00806162">
        <w:rPr>
          <w:rFonts w:ascii="Century Gothic" w:hAnsi="Century Gothic"/>
        </w:rPr>
        <w:t>.</w:t>
      </w:r>
    </w:p>
    <w:p w14:paraId="64CE911E" w14:textId="6525607C" w:rsidR="00E3016E" w:rsidRDefault="0033057F" w:rsidP="00EF15B9">
      <w:pPr>
        <w:pStyle w:val="ListParagraph"/>
        <w:ind w:left="1440"/>
        <w:jc w:val="both"/>
        <w:rPr>
          <w:rFonts w:ascii="Century Gothic" w:hAnsi="Century Gothic"/>
        </w:rPr>
      </w:pPr>
      <w:r w:rsidRPr="0033057F">
        <w:rPr>
          <w:rFonts w:ascii="Century Gothic" w:hAnsi="Century Gothic"/>
          <w:noProof/>
        </w:rPr>
        <w:drawing>
          <wp:inline distT="0" distB="0" distL="0" distR="0" wp14:anchorId="65F371F3" wp14:editId="5E97587C">
            <wp:extent cx="4121150" cy="1320800"/>
            <wp:effectExtent l="19050" t="19050" r="0" b="0"/>
            <wp:docPr id="307052285"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52285" name="Picture 1" descr="A screenshot of a questionnaire&#10;&#10;Description automatically generated"/>
                    <pic:cNvPicPr/>
                  </pic:nvPicPr>
                  <pic:blipFill>
                    <a:blip r:embed="rId60"/>
                    <a:stretch>
                      <a:fillRect/>
                    </a:stretch>
                  </pic:blipFill>
                  <pic:spPr>
                    <a:xfrm>
                      <a:off x="0" y="0"/>
                      <a:ext cx="4121150" cy="1320800"/>
                    </a:xfrm>
                    <a:prstGeom prst="rect">
                      <a:avLst/>
                    </a:prstGeom>
                    <a:ln w="9525">
                      <a:solidFill>
                        <a:schemeClr val="accent1"/>
                      </a:solidFill>
                    </a:ln>
                  </pic:spPr>
                </pic:pic>
              </a:graphicData>
            </a:graphic>
          </wp:inline>
        </w:drawing>
      </w:r>
    </w:p>
    <w:p w14:paraId="2211D9C2" w14:textId="1CF31FC3" w:rsidR="00A45350" w:rsidRDefault="00AE5F8F" w:rsidP="00A45350">
      <w:pPr>
        <w:pStyle w:val="ListParagraph"/>
        <w:numPr>
          <w:ilvl w:val="0"/>
          <w:numId w:val="18"/>
        </w:numPr>
        <w:rPr>
          <w:rFonts w:ascii="Century Gothic" w:hAnsi="Century Gothic"/>
        </w:rPr>
      </w:pPr>
      <w:r w:rsidRPr="00AE5F8F">
        <w:rPr>
          <w:rFonts w:ascii="Century Gothic" w:hAnsi="Century Gothic"/>
        </w:rPr>
        <w:t>If required, offer pharmacy services or signpost to services which can support the person with their lifestyle. Select the correct option and add any relevant comments</w:t>
      </w:r>
      <w:r w:rsidR="0064355C">
        <w:rPr>
          <w:rFonts w:ascii="Century Gothic" w:hAnsi="Century Gothic"/>
        </w:rPr>
        <w:t xml:space="preserve"> in the note box</w:t>
      </w:r>
      <w:r w:rsidR="00A45350">
        <w:rPr>
          <w:rFonts w:ascii="Century Gothic" w:hAnsi="Century Gothic"/>
        </w:rPr>
        <w:t>.</w:t>
      </w:r>
    </w:p>
    <w:p w14:paraId="46E0D104" w14:textId="0CAE9EE1" w:rsidR="001A11C0" w:rsidRPr="00A45350" w:rsidRDefault="001A11C0" w:rsidP="00A45350">
      <w:pPr>
        <w:pStyle w:val="ListParagraph"/>
        <w:numPr>
          <w:ilvl w:val="0"/>
          <w:numId w:val="18"/>
        </w:numPr>
        <w:rPr>
          <w:rFonts w:ascii="Century Gothic" w:hAnsi="Century Gothic"/>
        </w:rPr>
      </w:pPr>
      <w:r w:rsidRPr="00A45350">
        <w:rPr>
          <w:rFonts w:ascii="Century Gothic" w:hAnsi="Century Gothic"/>
        </w:rPr>
        <w:t>If not required, select “none of the above” and add any relevant comments.</w:t>
      </w:r>
    </w:p>
    <w:p w14:paraId="7C48A126" w14:textId="4774A69E" w:rsidR="001A11C0" w:rsidRPr="00EF15B9" w:rsidRDefault="00A45350" w:rsidP="00EF15B9">
      <w:pPr>
        <w:pStyle w:val="ListParagraph"/>
        <w:ind w:left="1440"/>
        <w:jc w:val="both"/>
        <w:rPr>
          <w:rFonts w:ascii="Century Gothic" w:hAnsi="Century Gothic"/>
        </w:rPr>
      </w:pPr>
      <w:r w:rsidRPr="00A45350">
        <w:rPr>
          <w:rFonts w:ascii="Century Gothic" w:hAnsi="Century Gothic"/>
          <w:noProof/>
        </w:rPr>
        <w:drawing>
          <wp:inline distT="0" distB="0" distL="0" distR="0" wp14:anchorId="640F9A7C" wp14:editId="42CE70B4">
            <wp:extent cx="3943350" cy="1631950"/>
            <wp:effectExtent l="19050" t="19050" r="0" b="6350"/>
            <wp:docPr id="14423950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95016" name="Picture 1" descr="A screenshot of a computer&#10;&#10;Description automatically generated"/>
                    <pic:cNvPicPr/>
                  </pic:nvPicPr>
                  <pic:blipFill>
                    <a:blip r:embed="rId61"/>
                    <a:stretch>
                      <a:fillRect/>
                    </a:stretch>
                  </pic:blipFill>
                  <pic:spPr>
                    <a:xfrm>
                      <a:off x="0" y="0"/>
                      <a:ext cx="3943350" cy="1631950"/>
                    </a:xfrm>
                    <a:prstGeom prst="rect">
                      <a:avLst/>
                    </a:prstGeom>
                    <a:ln>
                      <a:solidFill>
                        <a:schemeClr val="accent1"/>
                      </a:solidFill>
                    </a:ln>
                  </pic:spPr>
                </pic:pic>
              </a:graphicData>
            </a:graphic>
          </wp:inline>
        </w:drawing>
      </w:r>
    </w:p>
    <w:p w14:paraId="095B342E" w14:textId="77777777" w:rsidR="001A11C0" w:rsidRDefault="001A11C0" w:rsidP="001A11C0">
      <w:pPr>
        <w:pStyle w:val="ListParagraph"/>
        <w:jc w:val="center"/>
        <w:rPr>
          <w:rFonts w:ascii="Century Gothic" w:hAnsi="Century Gothic"/>
        </w:rPr>
      </w:pPr>
    </w:p>
    <w:p w14:paraId="0AED887A" w14:textId="77777777" w:rsidR="001A11C0" w:rsidRDefault="001A11C0" w:rsidP="00EC2368">
      <w:pPr>
        <w:pStyle w:val="ListParagraph"/>
        <w:numPr>
          <w:ilvl w:val="0"/>
          <w:numId w:val="47"/>
        </w:numPr>
        <w:jc w:val="both"/>
        <w:rPr>
          <w:rFonts w:ascii="Century Gothic" w:hAnsi="Century Gothic"/>
        </w:rPr>
      </w:pPr>
      <w:r>
        <w:rPr>
          <w:rFonts w:ascii="Century Gothic" w:hAnsi="Century Gothic"/>
        </w:rPr>
        <w:t>Give the person the opportunity to discuss anything else.</w:t>
      </w:r>
    </w:p>
    <w:p w14:paraId="559979E6" w14:textId="265B8DE2" w:rsidR="001A11C0" w:rsidRDefault="001A11C0" w:rsidP="001A11C0">
      <w:pPr>
        <w:pStyle w:val="ListParagraph"/>
        <w:numPr>
          <w:ilvl w:val="0"/>
          <w:numId w:val="19"/>
        </w:numPr>
        <w:jc w:val="both"/>
        <w:rPr>
          <w:rFonts w:ascii="Century Gothic" w:hAnsi="Century Gothic"/>
        </w:rPr>
      </w:pPr>
      <w:r>
        <w:rPr>
          <w:rFonts w:ascii="Century Gothic" w:hAnsi="Century Gothic"/>
        </w:rPr>
        <w:t>If they wish to discuss anything, select “yes</w:t>
      </w:r>
      <w:r w:rsidR="00ED63FB">
        <w:rPr>
          <w:rFonts w:ascii="Century Gothic" w:hAnsi="Century Gothic"/>
        </w:rPr>
        <w:t>,”</w:t>
      </w:r>
      <w:r>
        <w:rPr>
          <w:rFonts w:ascii="Century Gothic" w:hAnsi="Century Gothic"/>
        </w:rPr>
        <w:t xml:space="preserve"> and record any relevant notes or actions.</w:t>
      </w:r>
    </w:p>
    <w:p w14:paraId="7BE654A0" w14:textId="215EEFF8" w:rsidR="001A11C0" w:rsidRDefault="001A11C0" w:rsidP="001A11C0">
      <w:pPr>
        <w:pStyle w:val="ListParagraph"/>
        <w:numPr>
          <w:ilvl w:val="0"/>
          <w:numId w:val="19"/>
        </w:numPr>
        <w:jc w:val="both"/>
        <w:rPr>
          <w:rFonts w:ascii="Century Gothic" w:hAnsi="Century Gothic"/>
        </w:rPr>
      </w:pPr>
      <w:r>
        <w:rPr>
          <w:rFonts w:ascii="Century Gothic" w:hAnsi="Century Gothic"/>
        </w:rPr>
        <w:t>If there is nothing further to discuss, select “no</w:t>
      </w:r>
      <w:r w:rsidR="00ED63FB">
        <w:rPr>
          <w:rFonts w:ascii="Century Gothic" w:hAnsi="Century Gothic"/>
        </w:rPr>
        <w:t>.”</w:t>
      </w:r>
    </w:p>
    <w:p w14:paraId="4E4989CA" w14:textId="66014ED1" w:rsidR="001A11C0" w:rsidRPr="00154247" w:rsidRDefault="006D38DC" w:rsidP="001A11C0">
      <w:pPr>
        <w:jc w:val="center"/>
        <w:rPr>
          <w:rFonts w:ascii="Century Gothic" w:hAnsi="Century Gothic"/>
        </w:rPr>
      </w:pPr>
      <w:r w:rsidRPr="006D38DC">
        <w:rPr>
          <w:rFonts w:ascii="Century Gothic" w:hAnsi="Century Gothic"/>
          <w:noProof/>
        </w:rPr>
        <w:lastRenderedPageBreak/>
        <w:drawing>
          <wp:inline distT="0" distB="0" distL="0" distR="0" wp14:anchorId="5B39A009" wp14:editId="3C359034">
            <wp:extent cx="4014470" cy="1320800"/>
            <wp:effectExtent l="19050" t="19050" r="5080" b="0"/>
            <wp:docPr id="9593727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72771" name="Picture 1" descr="A screenshot of a computer&#10;&#10;Description automatically generated"/>
                    <pic:cNvPicPr/>
                  </pic:nvPicPr>
                  <pic:blipFill>
                    <a:blip r:embed="rId62"/>
                    <a:stretch>
                      <a:fillRect/>
                    </a:stretch>
                  </pic:blipFill>
                  <pic:spPr>
                    <a:xfrm>
                      <a:off x="0" y="0"/>
                      <a:ext cx="4014470" cy="1320800"/>
                    </a:xfrm>
                    <a:prstGeom prst="rect">
                      <a:avLst/>
                    </a:prstGeom>
                    <a:ln>
                      <a:solidFill>
                        <a:schemeClr val="accent1"/>
                      </a:solidFill>
                    </a:ln>
                  </pic:spPr>
                </pic:pic>
              </a:graphicData>
            </a:graphic>
          </wp:inline>
        </w:drawing>
      </w:r>
    </w:p>
    <w:p w14:paraId="7637FA66" w14:textId="47448B3D" w:rsidR="001A11C0" w:rsidRDefault="001A11C0" w:rsidP="00EC2368">
      <w:pPr>
        <w:pStyle w:val="ListParagraph"/>
        <w:numPr>
          <w:ilvl w:val="0"/>
          <w:numId w:val="47"/>
        </w:numPr>
        <w:jc w:val="both"/>
        <w:rPr>
          <w:rFonts w:ascii="Century Gothic" w:hAnsi="Century Gothic"/>
        </w:rPr>
      </w:pPr>
      <w:r>
        <w:rPr>
          <w:rFonts w:ascii="Century Gothic" w:hAnsi="Century Gothic"/>
        </w:rPr>
        <w:t xml:space="preserve">Save the completed entry to complete the </w:t>
      </w:r>
      <w:r w:rsidR="00F13FAF">
        <w:rPr>
          <w:rFonts w:ascii="Century Gothic" w:hAnsi="Century Gothic"/>
        </w:rPr>
        <w:t>Annual Pharmac</w:t>
      </w:r>
      <w:r w:rsidR="00F7116C">
        <w:rPr>
          <w:rFonts w:ascii="Century Gothic" w:hAnsi="Century Gothic"/>
        </w:rPr>
        <w:t>ist</w:t>
      </w:r>
      <w:r w:rsidR="00F13FAF">
        <w:rPr>
          <w:rFonts w:ascii="Century Gothic" w:hAnsi="Century Gothic"/>
        </w:rPr>
        <w:t xml:space="preserve"> R</w:t>
      </w:r>
      <w:r>
        <w:rPr>
          <w:rFonts w:ascii="Century Gothic" w:hAnsi="Century Gothic"/>
        </w:rPr>
        <w:t>eview record.</w:t>
      </w:r>
    </w:p>
    <w:p w14:paraId="7F040740" w14:textId="77777777" w:rsidR="00CB24B2" w:rsidRDefault="00CB24B2" w:rsidP="00EC2368">
      <w:pPr>
        <w:pStyle w:val="ListParagraph"/>
        <w:ind w:left="851"/>
        <w:jc w:val="both"/>
        <w:rPr>
          <w:rFonts w:ascii="Century Gothic" w:hAnsi="Century Gothic"/>
        </w:rPr>
      </w:pPr>
    </w:p>
    <w:p w14:paraId="5C8E0A19" w14:textId="6784B988" w:rsidR="001A11C0" w:rsidRPr="00107BBC" w:rsidRDefault="001A11C0" w:rsidP="00EC2368">
      <w:pPr>
        <w:pStyle w:val="ListParagraph"/>
        <w:numPr>
          <w:ilvl w:val="0"/>
          <w:numId w:val="47"/>
        </w:numPr>
        <w:jc w:val="both"/>
        <w:rPr>
          <w:rFonts w:ascii="Century Gothic" w:hAnsi="Century Gothic"/>
        </w:rPr>
      </w:pPr>
      <w:r>
        <w:rPr>
          <w:rFonts w:ascii="Century Gothic" w:hAnsi="Century Gothic"/>
        </w:rPr>
        <w:t xml:space="preserve">Consider recording completion of the </w:t>
      </w:r>
      <w:r w:rsidR="00F13FAF">
        <w:rPr>
          <w:rFonts w:ascii="Century Gothic" w:hAnsi="Century Gothic"/>
        </w:rPr>
        <w:t>A</w:t>
      </w:r>
      <w:r w:rsidR="005E2569">
        <w:rPr>
          <w:rFonts w:ascii="Century Gothic" w:hAnsi="Century Gothic"/>
        </w:rPr>
        <w:t>nnual</w:t>
      </w:r>
      <w:r w:rsidR="00F13FAF">
        <w:rPr>
          <w:rFonts w:ascii="Century Gothic" w:hAnsi="Century Gothic"/>
        </w:rPr>
        <w:t xml:space="preserve"> Pharmacist R</w:t>
      </w:r>
      <w:r>
        <w:rPr>
          <w:rFonts w:ascii="Century Gothic" w:hAnsi="Century Gothic"/>
        </w:rPr>
        <w:t>eview on the service users PMR.</w:t>
      </w:r>
    </w:p>
    <w:p w14:paraId="4557FFF8" w14:textId="77777777" w:rsidR="00BF0BFD" w:rsidRDefault="00BF0BFD"/>
    <w:sectPr w:rsidR="00BF0BFD" w:rsidSect="00E41A90">
      <w:headerReference w:type="default" r:id="rId63"/>
      <w:footerReference w:type="default" r:id="rId64"/>
      <w:headerReference w:type="first" r:id="rId65"/>
      <w:pgSz w:w="11906" w:h="16838"/>
      <w:pgMar w:top="1440" w:right="1416" w:bottom="709" w:left="1418" w:header="708" w:footer="708" w:gutter="0"/>
      <w:pgBorders w:display="firstPage" w:offsetFrom="page">
        <w:top w:val="single" w:sz="24" w:space="24" w:color="5E1B6D"/>
        <w:left w:val="single" w:sz="24" w:space="24" w:color="5E1B6D"/>
        <w:bottom w:val="single" w:sz="24" w:space="24" w:color="5E1B6D"/>
        <w:right w:val="single" w:sz="24" w:space="24" w:color="5E1B6D"/>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AFA5" w14:textId="77777777" w:rsidR="00C25434" w:rsidRDefault="00C25434">
      <w:pPr>
        <w:spacing w:after="0" w:line="240" w:lineRule="auto"/>
      </w:pPr>
      <w:r>
        <w:separator/>
      </w:r>
    </w:p>
  </w:endnote>
  <w:endnote w:type="continuationSeparator" w:id="0">
    <w:p w14:paraId="785F4477" w14:textId="77777777" w:rsidR="00C25434" w:rsidRDefault="00C25434">
      <w:pPr>
        <w:spacing w:after="0" w:line="240" w:lineRule="auto"/>
      </w:pPr>
      <w:r>
        <w:continuationSeparator/>
      </w:r>
    </w:p>
  </w:endnote>
  <w:endnote w:type="continuationNotice" w:id="1">
    <w:p w14:paraId="1C6DDEF8" w14:textId="77777777" w:rsidR="00C25434" w:rsidRDefault="00C254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6"/>
        <w:szCs w:val="16"/>
      </w:rPr>
      <w:id w:val="-1261913055"/>
      <w:docPartObj>
        <w:docPartGallery w:val="Page Numbers (Bottom of Page)"/>
        <w:docPartUnique/>
      </w:docPartObj>
    </w:sdtPr>
    <w:sdtEndPr/>
    <w:sdtContent>
      <w:sdt>
        <w:sdtPr>
          <w:rPr>
            <w:rFonts w:ascii="Century Gothic" w:hAnsi="Century Gothic"/>
            <w:sz w:val="16"/>
            <w:szCs w:val="16"/>
          </w:rPr>
          <w:id w:val="1728636285"/>
          <w:docPartObj>
            <w:docPartGallery w:val="Page Numbers (Top of Page)"/>
            <w:docPartUnique/>
          </w:docPartObj>
        </w:sdtPr>
        <w:sdtEndPr/>
        <w:sdtContent>
          <w:p w14:paraId="5C14BE1C" w14:textId="77777777" w:rsidR="008667CD" w:rsidRPr="00165F27" w:rsidRDefault="005E2569" w:rsidP="00165F27">
            <w:pPr>
              <w:pStyle w:val="Footer"/>
              <w:jc w:val="right"/>
              <w:rPr>
                <w:rFonts w:ascii="Century Gothic" w:hAnsi="Century Gothic"/>
                <w:sz w:val="16"/>
                <w:szCs w:val="16"/>
              </w:rPr>
            </w:pPr>
            <w:r w:rsidRPr="00165F27">
              <w:rPr>
                <w:rFonts w:ascii="Century Gothic" w:hAnsi="Century Gothic"/>
                <w:sz w:val="16"/>
                <w:szCs w:val="16"/>
              </w:rPr>
              <w:t xml:space="preserve">Page </w:t>
            </w:r>
            <w:r w:rsidRPr="00165F27">
              <w:rPr>
                <w:rFonts w:ascii="Century Gothic" w:hAnsi="Century Gothic"/>
                <w:b/>
                <w:bCs/>
                <w:sz w:val="18"/>
                <w:szCs w:val="18"/>
              </w:rPr>
              <w:fldChar w:fldCharType="begin"/>
            </w:r>
            <w:r w:rsidRPr="00165F27">
              <w:rPr>
                <w:rFonts w:ascii="Century Gothic" w:hAnsi="Century Gothic"/>
                <w:b/>
                <w:bCs/>
                <w:sz w:val="16"/>
                <w:szCs w:val="16"/>
              </w:rPr>
              <w:instrText xml:space="preserve"> PAGE </w:instrText>
            </w:r>
            <w:r w:rsidRPr="00165F27">
              <w:rPr>
                <w:rFonts w:ascii="Century Gothic" w:hAnsi="Century Gothic"/>
                <w:b/>
                <w:bCs/>
                <w:sz w:val="18"/>
                <w:szCs w:val="18"/>
              </w:rPr>
              <w:fldChar w:fldCharType="separate"/>
            </w:r>
            <w:r w:rsidRPr="00165F27">
              <w:rPr>
                <w:rFonts w:ascii="Century Gothic" w:hAnsi="Century Gothic"/>
                <w:b/>
                <w:bCs/>
                <w:noProof/>
                <w:sz w:val="16"/>
                <w:szCs w:val="16"/>
              </w:rPr>
              <w:t>2</w:t>
            </w:r>
            <w:r w:rsidRPr="00165F27">
              <w:rPr>
                <w:rFonts w:ascii="Century Gothic" w:hAnsi="Century Gothic"/>
                <w:b/>
                <w:bCs/>
                <w:sz w:val="18"/>
                <w:szCs w:val="18"/>
              </w:rPr>
              <w:fldChar w:fldCharType="end"/>
            </w:r>
            <w:r w:rsidRPr="00165F27">
              <w:rPr>
                <w:rFonts w:ascii="Century Gothic" w:hAnsi="Century Gothic"/>
                <w:sz w:val="16"/>
                <w:szCs w:val="16"/>
              </w:rPr>
              <w:t xml:space="preserve"> of </w:t>
            </w:r>
            <w:r w:rsidRPr="00165F27">
              <w:rPr>
                <w:rFonts w:ascii="Century Gothic" w:hAnsi="Century Gothic"/>
                <w:b/>
                <w:bCs/>
                <w:sz w:val="18"/>
                <w:szCs w:val="18"/>
              </w:rPr>
              <w:fldChar w:fldCharType="begin"/>
            </w:r>
            <w:r w:rsidRPr="00165F27">
              <w:rPr>
                <w:rFonts w:ascii="Century Gothic" w:hAnsi="Century Gothic"/>
                <w:b/>
                <w:bCs/>
                <w:sz w:val="16"/>
                <w:szCs w:val="16"/>
              </w:rPr>
              <w:instrText xml:space="preserve"> NUMPAGES  </w:instrText>
            </w:r>
            <w:r w:rsidRPr="00165F27">
              <w:rPr>
                <w:rFonts w:ascii="Century Gothic" w:hAnsi="Century Gothic"/>
                <w:b/>
                <w:bCs/>
                <w:sz w:val="18"/>
                <w:szCs w:val="18"/>
              </w:rPr>
              <w:fldChar w:fldCharType="separate"/>
            </w:r>
            <w:r w:rsidRPr="00165F27">
              <w:rPr>
                <w:rFonts w:ascii="Century Gothic" w:hAnsi="Century Gothic"/>
                <w:b/>
                <w:bCs/>
                <w:noProof/>
                <w:sz w:val="16"/>
                <w:szCs w:val="16"/>
              </w:rPr>
              <w:t>2</w:t>
            </w:r>
            <w:r w:rsidRPr="00165F27">
              <w:rPr>
                <w:rFonts w:ascii="Century Gothic" w:hAnsi="Century Gothic"/>
                <w:b/>
                <w:bCs/>
                <w:sz w:val="18"/>
                <w:szCs w:val="18"/>
              </w:rPr>
              <w:fldChar w:fldCharType="end"/>
            </w:r>
          </w:p>
        </w:sdtContent>
      </w:sdt>
    </w:sdtContent>
  </w:sdt>
  <w:p w14:paraId="22CE1456" w14:textId="77777777" w:rsidR="008667CD" w:rsidRDefault="00866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488C" w14:textId="77777777" w:rsidR="00C25434" w:rsidRDefault="00C25434">
      <w:pPr>
        <w:spacing w:after="0" w:line="240" w:lineRule="auto"/>
      </w:pPr>
      <w:r>
        <w:separator/>
      </w:r>
    </w:p>
  </w:footnote>
  <w:footnote w:type="continuationSeparator" w:id="0">
    <w:p w14:paraId="7300EC3E" w14:textId="77777777" w:rsidR="00C25434" w:rsidRDefault="00C25434">
      <w:pPr>
        <w:spacing w:after="0" w:line="240" w:lineRule="auto"/>
      </w:pPr>
      <w:r>
        <w:continuationSeparator/>
      </w:r>
    </w:p>
  </w:footnote>
  <w:footnote w:type="continuationNotice" w:id="1">
    <w:p w14:paraId="4E7247E8" w14:textId="77777777" w:rsidR="00C25434" w:rsidRDefault="00C254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5D43" w14:textId="77777777" w:rsidR="008667CD" w:rsidRDefault="005E2569">
    <w:pPr>
      <w:pStyle w:val="Header"/>
    </w:pPr>
    <w:r>
      <w:rPr>
        <w:noProof/>
        <w:lang w:eastAsia="en-GB"/>
      </w:rPr>
      <w:drawing>
        <wp:anchor distT="0" distB="0" distL="114300" distR="114300" simplePos="0" relativeHeight="251658240" behindDoc="0" locked="0" layoutInCell="1" allowOverlap="1" wp14:anchorId="4B2A4C96" wp14:editId="30C8EFE2">
          <wp:simplePos x="0" y="0"/>
          <wp:positionH relativeFrom="margin">
            <wp:posOffset>5514427</wp:posOffset>
          </wp:positionH>
          <wp:positionV relativeFrom="paragraph">
            <wp:posOffset>-246818</wp:posOffset>
          </wp:positionV>
          <wp:extent cx="958850" cy="383172"/>
          <wp:effectExtent l="0" t="0" r="0" b="0"/>
          <wp:wrapNone/>
          <wp:docPr id="32" name="Picture 3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nge Grow Live logo.png"/>
                  <pic:cNvPicPr/>
                </pic:nvPicPr>
                <pic:blipFill rotWithShape="1">
                  <a:blip r:embed="rId1">
                    <a:extLst>
                      <a:ext uri="{28A0092B-C50C-407E-A947-70E740481C1C}">
                        <a14:useLocalDpi xmlns:a14="http://schemas.microsoft.com/office/drawing/2010/main" val="0"/>
                      </a:ext>
                    </a:extLst>
                  </a:blip>
                  <a:srcRect b="-1823"/>
                  <a:stretch/>
                </pic:blipFill>
                <pic:spPr bwMode="auto">
                  <a:xfrm>
                    <a:off x="0" y="0"/>
                    <a:ext cx="958850" cy="3831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BAD7" w14:textId="77777777" w:rsidR="008667CD" w:rsidRDefault="005E2569">
    <w:pPr>
      <w:pStyle w:val="Header"/>
    </w:pPr>
    <w:r>
      <w:rPr>
        <w:noProof/>
        <w:lang w:eastAsia="en-GB"/>
      </w:rPr>
      <w:drawing>
        <wp:anchor distT="0" distB="0" distL="114300" distR="114300" simplePos="0" relativeHeight="251658241" behindDoc="0" locked="0" layoutInCell="1" allowOverlap="1" wp14:anchorId="27A77F54" wp14:editId="5FCC8544">
          <wp:simplePos x="0" y="0"/>
          <wp:positionH relativeFrom="margin">
            <wp:posOffset>4057015</wp:posOffset>
          </wp:positionH>
          <wp:positionV relativeFrom="paragraph">
            <wp:posOffset>83185</wp:posOffset>
          </wp:positionV>
          <wp:extent cx="2090937" cy="835572"/>
          <wp:effectExtent l="0" t="0" r="5080" b="3175"/>
          <wp:wrapNone/>
          <wp:docPr id="40" name="Picture 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nge Grow Live logo.png"/>
                  <pic:cNvPicPr/>
                </pic:nvPicPr>
                <pic:blipFill rotWithShape="1">
                  <a:blip r:embed="rId1">
                    <a:extLst>
                      <a:ext uri="{28A0092B-C50C-407E-A947-70E740481C1C}">
                        <a14:useLocalDpi xmlns:a14="http://schemas.microsoft.com/office/drawing/2010/main" val="0"/>
                      </a:ext>
                    </a:extLst>
                  </a:blip>
                  <a:srcRect b="-1823"/>
                  <a:stretch/>
                </pic:blipFill>
                <pic:spPr bwMode="auto">
                  <a:xfrm>
                    <a:off x="0" y="0"/>
                    <a:ext cx="2090937" cy="835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7B8E"/>
    <w:multiLevelType w:val="hybridMultilevel"/>
    <w:tmpl w:val="86BC3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936B9"/>
    <w:multiLevelType w:val="hybridMultilevel"/>
    <w:tmpl w:val="E7F8C010"/>
    <w:lvl w:ilvl="0" w:tplc="B364B60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FC94CFA"/>
    <w:multiLevelType w:val="hybridMultilevel"/>
    <w:tmpl w:val="6706F14C"/>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990DDC"/>
    <w:multiLevelType w:val="hybridMultilevel"/>
    <w:tmpl w:val="B7444DB4"/>
    <w:lvl w:ilvl="0" w:tplc="2F983A5A">
      <w:start w:val="22"/>
      <w:numFmt w:val="decimal"/>
      <w:lvlText w:val="%1."/>
      <w:lvlJc w:val="left"/>
      <w:pPr>
        <w:ind w:left="709"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A5234"/>
    <w:multiLevelType w:val="hybridMultilevel"/>
    <w:tmpl w:val="E6668062"/>
    <w:lvl w:ilvl="0" w:tplc="FFFFFFFF">
      <w:start w:val="4"/>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F96591"/>
    <w:multiLevelType w:val="hybridMultilevel"/>
    <w:tmpl w:val="54E8DD16"/>
    <w:lvl w:ilvl="0" w:tplc="65E45C92">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54105"/>
    <w:multiLevelType w:val="multilevel"/>
    <w:tmpl w:val="66F42594"/>
    <w:lvl w:ilvl="0">
      <w:start w:val="4"/>
      <w:numFmt w:val="decimal"/>
      <w:lvlText w:val="%1."/>
      <w:lvlJc w:val="left"/>
      <w:pPr>
        <w:ind w:left="720" w:hanging="360"/>
      </w:pPr>
      <w:rPr>
        <w:rFonts w:hint="default"/>
        <w:b/>
        <w:u w:val="none"/>
      </w:rPr>
    </w:lvl>
    <w:lvl w:ilvl="1">
      <w:start w:val="22"/>
      <w:numFmt w:val="decimal"/>
      <w:lvlText w:val="%1.%2"/>
      <w:lvlJc w:val="left"/>
      <w:pPr>
        <w:ind w:left="420" w:hanging="420"/>
      </w:pPr>
      <w:rPr>
        <w:rFonts w:hint="default"/>
        <w:b w:val="0"/>
        <w:sz w:val="22"/>
        <w:szCs w:val="22"/>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0D143D"/>
    <w:multiLevelType w:val="hybridMultilevel"/>
    <w:tmpl w:val="322ABE78"/>
    <w:lvl w:ilvl="0" w:tplc="05A267DC">
      <w:start w:val="2"/>
      <w:numFmt w:val="decimal"/>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6F3483"/>
    <w:multiLevelType w:val="hybridMultilevel"/>
    <w:tmpl w:val="EB34E1B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54F6E5B"/>
    <w:multiLevelType w:val="hybridMultilevel"/>
    <w:tmpl w:val="B2AE36E0"/>
    <w:lvl w:ilvl="0" w:tplc="9CDE6E14">
      <w:start w:val="2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1015D"/>
    <w:multiLevelType w:val="hybridMultilevel"/>
    <w:tmpl w:val="FD9AA1B6"/>
    <w:lvl w:ilvl="0" w:tplc="5F2EE304">
      <w:start w:val="1"/>
      <w:numFmt w:val="decimal"/>
      <w:lvlText w:val="1%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2CF851D3"/>
    <w:multiLevelType w:val="hybridMultilevel"/>
    <w:tmpl w:val="C4047B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D141DB9"/>
    <w:multiLevelType w:val="hybridMultilevel"/>
    <w:tmpl w:val="571C5BF2"/>
    <w:lvl w:ilvl="0" w:tplc="4F5E3FC0">
      <w:start w:val="9"/>
      <w:numFmt w:val="decimal"/>
      <w:lvlText w:val="%1."/>
      <w:lvlJc w:val="left"/>
      <w:pPr>
        <w:ind w:left="72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3" w15:restartNumberingAfterBreak="0">
    <w:nsid w:val="2D2A60F5"/>
    <w:multiLevelType w:val="hybridMultilevel"/>
    <w:tmpl w:val="E2F6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116AB"/>
    <w:multiLevelType w:val="hybridMultilevel"/>
    <w:tmpl w:val="6706F14C"/>
    <w:lvl w:ilvl="0" w:tplc="CF3E33E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D72F78"/>
    <w:multiLevelType w:val="hybridMultilevel"/>
    <w:tmpl w:val="FD30A2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A1626"/>
    <w:multiLevelType w:val="hybridMultilevel"/>
    <w:tmpl w:val="B514386A"/>
    <w:lvl w:ilvl="0" w:tplc="B2C0ECE6">
      <w:start w:val="2"/>
      <w:numFmt w:val="decimal"/>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13EE6"/>
    <w:multiLevelType w:val="hybridMultilevel"/>
    <w:tmpl w:val="67C6A18C"/>
    <w:lvl w:ilvl="0" w:tplc="FD265D4E">
      <w:start w:val="3"/>
      <w:numFmt w:val="decimal"/>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72741F"/>
    <w:multiLevelType w:val="hybridMultilevel"/>
    <w:tmpl w:val="369EA108"/>
    <w:lvl w:ilvl="0" w:tplc="1764A74C">
      <w:start w:val="10"/>
      <w:numFmt w:val="decimal"/>
      <w:lvlText w:val="%1."/>
      <w:lvlJc w:val="left"/>
      <w:pPr>
        <w:ind w:left="720" w:hanging="360"/>
      </w:pPr>
      <w:rPr>
        <w:rFonts w:hint="default"/>
        <w:b w:val="0"/>
        <w:bCs w:val="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9" w15:restartNumberingAfterBreak="0">
    <w:nsid w:val="3C636E84"/>
    <w:multiLevelType w:val="hybridMultilevel"/>
    <w:tmpl w:val="182A4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F7ED7"/>
    <w:multiLevelType w:val="hybridMultilevel"/>
    <w:tmpl w:val="C20CF84A"/>
    <w:lvl w:ilvl="0" w:tplc="66C27BC4">
      <w:start w:val="3"/>
      <w:numFmt w:val="decimal"/>
      <w:lvlText w:val="%1."/>
      <w:lvlJc w:val="left"/>
      <w:pPr>
        <w:ind w:left="144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0DF6CFF"/>
    <w:multiLevelType w:val="hybridMultilevel"/>
    <w:tmpl w:val="991A1372"/>
    <w:lvl w:ilvl="0" w:tplc="0128A940">
      <w:start w:val="19"/>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B4577"/>
    <w:multiLevelType w:val="hybridMultilevel"/>
    <w:tmpl w:val="A6E40F62"/>
    <w:lvl w:ilvl="0" w:tplc="5C3017C0">
      <w:start w:val="14"/>
      <w:numFmt w:val="decimal"/>
      <w:lvlText w:val="%1."/>
      <w:lvlJc w:val="left"/>
      <w:pPr>
        <w:ind w:left="709" w:hanging="360"/>
      </w:pPr>
      <w:rPr>
        <w:rFonts w:hint="default"/>
        <w:b w:val="0"/>
        <w:bCs w:val="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23" w15:restartNumberingAfterBreak="0">
    <w:nsid w:val="44CB649A"/>
    <w:multiLevelType w:val="hybridMultilevel"/>
    <w:tmpl w:val="781645C6"/>
    <w:lvl w:ilvl="0" w:tplc="6700EE2E">
      <w:start w:val="1"/>
      <w:numFmt w:val="decimal"/>
      <w:lvlText w:val="19.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95159F9"/>
    <w:multiLevelType w:val="hybridMultilevel"/>
    <w:tmpl w:val="0306412E"/>
    <w:lvl w:ilvl="0" w:tplc="5F2EE304">
      <w:start w:val="1"/>
      <w:numFmt w:val="decimal"/>
      <w:lvlText w:val="1%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BF410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F66D4E"/>
    <w:multiLevelType w:val="hybridMultilevel"/>
    <w:tmpl w:val="2E028818"/>
    <w:lvl w:ilvl="0" w:tplc="F13061B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15466A"/>
    <w:multiLevelType w:val="hybridMultilevel"/>
    <w:tmpl w:val="219CD8C2"/>
    <w:lvl w:ilvl="0" w:tplc="F13061B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5476B7"/>
    <w:multiLevelType w:val="hybridMultilevel"/>
    <w:tmpl w:val="EB34E1B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11F67BF"/>
    <w:multiLevelType w:val="hybridMultilevel"/>
    <w:tmpl w:val="C63435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1655AB"/>
    <w:multiLevelType w:val="hybridMultilevel"/>
    <w:tmpl w:val="241CBF2C"/>
    <w:lvl w:ilvl="0" w:tplc="6C2AEF3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9323BE"/>
    <w:multiLevelType w:val="hybridMultilevel"/>
    <w:tmpl w:val="07964E40"/>
    <w:lvl w:ilvl="0" w:tplc="FFFFFFFF">
      <w:start w:val="4"/>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A576C1"/>
    <w:multiLevelType w:val="hybridMultilevel"/>
    <w:tmpl w:val="B5A64CF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19070E"/>
    <w:multiLevelType w:val="hybridMultilevel"/>
    <w:tmpl w:val="A3126BCE"/>
    <w:lvl w:ilvl="0" w:tplc="5F2EE304">
      <w:start w:val="1"/>
      <w:numFmt w:val="decimal"/>
      <w:lvlText w:val="1%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 w15:restartNumberingAfterBreak="0">
    <w:nsid w:val="5E634172"/>
    <w:multiLevelType w:val="hybridMultilevel"/>
    <w:tmpl w:val="E35CD44A"/>
    <w:lvl w:ilvl="0" w:tplc="2BD4AF8C">
      <w:start w:val="12"/>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4C5913"/>
    <w:multiLevelType w:val="hybridMultilevel"/>
    <w:tmpl w:val="EB34E1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5497D8A"/>
    <w:multiLevelType w:val="hybridMultilevel"/>
    <w:tmpl w:val="D3ACEEC0"/>
    <w:lvl w:ilvl="0" w:tplc="5BB83914">
      <w:start w:val="20"/>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852336"/>
    <w:multiLevelType w:val="hybridMultilevel"/>
    <w:tmpl w:val="EB34E1B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8012A27"/>
    <w:multiLevelType w:val="hybridMultilevel"/>
    <w:tmpl w:val="B0902B14"/>
    <w:lvl w:ilvl="0" w:tplc="F13061B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4F533C"/>
    <w:multiLevelType w:val="hybridMultilevel"/>
    <w:tmpl w:val="CD4ED8F0"/>
    <w:lvl w:ilvl="0" w:tplc="0809000F">
      <w:start w:val="1"/>
      <w:numFmt w:val="decimal"/>
      <w:lvlText w:val="%1."/>
      <w:lvlJc w:val="left"/>
      <w:pPr>
        <w:ind w:left="540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741B7EF2"/>
    <w:multiLevelType w:val="hybridMultilevel"/>
    <w:tmpl w:val="973671D4"/>
    <w:lvl w:ilvl="0" w:tplc="2F983A5A">
      <w:start w:val="22"/>
      <w:numFmt w:val="decimal"/>
      <w:lvlText w:val="%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5660C8C"/>
    <w:multiLevelType w:val="hybridMultilevel"/>
    <w:tmpl w:val="FD4612B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75BB4E59"/>
    <w:multiLevelType w:val="hybridMultilevel"/>
    <w:tmpl w:val="F6E67FFE"/>
    <w:lvl w:ilvl="0" w:tplc="8204572C">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490A76"/>
    <w:multiLevelType w:val="hybridMultilevel"/>
    <w:tmpl w:val="F2E0345E"/>
    <w:lvl w:ilvl="0" w:tplc="40E86410">
      <w:start w:val="2"/>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F40BA3"/>
    <w:multiLevelType w:val="hybridMultilevel"/>
    <w:tmpl w:val="240E8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877494"/>
    <w:multiLevelType w:val="hybridMultilevel"/>
    <w:tmpl w:val="A5647D84"/>
    <w:lvl w:ilvl="0" w:tplc="9CDE6E14">
      <w:start w:val="2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881C49"/>
    <w:multiLevelType w:val="hybridMultilevel"/>
    <w:tmpl w:val="3FB45D3C"/>
    <w:lvl w:ilvl="0" w:tplc="FFFFFFFF">
      <w:start w:val="3"/>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EE5629"/>
    <w:multiLevelType w:val="hybridMultilevel"/>
    <w:tmpl w:val="5B7E52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1647934">
    <w:abstractNumId w:val="47"/>
  </w:num>
  <w:num w:numId="2" w16cid:durableId="1200821661">
    <w:abstractNumId w:val="29"/>
  </w:num>
  <w:num w:numId="3" w16cid:durableId="330529708">
    <w:abstractNumId w:val="30"/>
  </w:num>
  <w:num w:numId="4" w16cid:durableId="1071611769">
    <w:abstractNumId w:val="5"/>
  </w:num>
  <w:num w:numId="5" w16cid:durableId="375354339">
    <w:abstractNumId w:val="32"/>
  </w:num>
  <w:num w:numId="6" w16cid:durableId="218519675">
    <w:abstractNumId w:val="11"/>
  </w:num>
  <w:num w:numId="7" w16cid:durableId="258368875">
    <w:abstractNumId w:val="43"/>
  </w:num>
  <w:num w:numId="8" w16cid:durableId="1099832188">
    <w:abstractNumId w:val="46"/>
  </w:num>
  <w:num w:numId="9" w16cid:durableId="1710184062">
    <w:abstractNumId w:val="42"/>
  </w:num>
  <w:num w:numId="10" w16cid:durableId="1599675054">
    <w:abstractNumId w:val="16"/>
  </w:num>
  <w:num w:numId="11" w16cid:durableId="94252119">
    <w:abstractNumId w:val="17"/>
  </w:num>
  <w:num w:numId="12" w16cid:durableId="2017222548">
    <w:abstractNumId w:val="31"/>
  </w:num>
  <w:num w:numId="13" w16cid:durableId="2016568790">
    <w:abstractNumId w:val="7"/>
  </w:num>
  <w:num w:numId="14" w16cid:durableId="1252813795">
    <w:abstractNumId w:val="20"/>
  </w:num>
  <w:num w:numId="15" w16cid:durableId="1440175235">
    <w:abstractNumId w:val="35"/>
  </w:num>
  <w:num w:numId="16" w16cid:durableId="1514760195">
    <w:abstractNumId w:val="45"/>
  </w:num>
  <w:num w:numId="17" w16cid:durableId="1355302192">
    <w:abstractNumId w:val="8"/>
  </w:num>
  <w:num w:numId="18" w16cid:durableId="778181435">
    <w:abstractNumId w:val="28"/>
  </w:num>
  <w:num w:numId="19" w16cid:durableId="1993562934">
    <w:abstractNumId w:val="37"/>
  </w:num>
  <w:num w:numId="20" w16cid:durableId="1842549459">
    <w:abstractNumId w:val="4"/>
  </w:num>
  <w:num w:numId="21" w16cid:durableId="135344071">
    <w:abstractNumId w:val="13"/>
  </w:num>
  <w:num w:numId="22" w16cid:durableId="1259607163">
    <w:abstractNumId w:val="41"/>
  </w:num>
  <w:num w:numId="23" w16cid:durableId="709956406">
    <w:abstractNumId w:val="14"/>
  </w:num>
  <w:num w:numId="24" w16cid:durableId="1634477967">
    <w:abstractNumId w:val="25"/>
  </w:num>
  <w:num w:numId="25" w16cid:durableId="1501045150">
    <w:abstractNumId w:val="1"/>
  </w:num>
  <w:num w:numId="26" w16cid:durableId="1600211862">
    <w:abstractNumId w:val="39"/>
  </w:num>
  <w:num w:numId="27" w16cid:durableId="1480926651">
    <w:abstractNumId w:val="19"/>
  </w:num>
  <w:num w:numId="28" w16cid:durableId="2140370648">
    <w:abstractNumId w:val="0"/>
  </w:num>
  <w:num w:numId="29" w16cid:durableId="876039347">
    <w:abstractNumId w:val="15"/>
  </w:num>
  <w:num w:numId="30" w16cid:durableId="1520118601">
    <w:abstractNumId w:val="18"/>
  </w:num>
  <w:num w:numId="31" w16cid:durableId="1258708172">
    <w:abstractNumId w:val="22"/>
  </w:num>
  <w:num w:numId="32" w16cid:durableId="678431408">
    <w:abstractNumId w:val="9"/>
  </w:num>
  <w:num w:numId="33" w16cid:durableId="265845212">
    <w:abstractNumId w:val="26"/>
  </w:num>
  <w:num w:numId="34" w16cid:durableId="265845370">
    <w:abstractNumId w:val="38"/>
  </w:num>
  <w:num w:numId="35" w16cid:durableId="636684560">
    <w:abstractNumId w:val="27"/>
  </w:num>
  <w:num w:numId="36" w16cid:durableId="1460950552">
    <w:abstractNumId w:val="10"/>
  </w:num>
  <w:num w:numId="37" w16cid:durableId="696202041">
    <w:abstractNumId w:val="33"/>
  </w:num>
  <w:num w:numId="38" w16cid:durableId="2022193676">
    <w:abstractNumId w:val="6"/>
  </w:num>
  <w:num w:numId="39" w16cid:durableId="28532041">
    <w:abstractNumId w:val="3"/>
  </w:num>
  <w:num w:numId="40" w16cid:durableId="626617834">
    <w:abstractNumId w:val="40"/>
  </w:num>
  <w:num w:numId="41" w16cid:durableId="785074899">
    <w:abstractNumId w:val="23"/>
  </w:num>
  <w:num w:numId="42" w16cid:durableId="1523276743">
    <w:abstractNumId w:val="2"/>
  </w:num>
  <w:num w:numId="43" w16cid:durableId="73859679">
    <w:abstractNumId w:val="12"/>
  </w:num>
  <w:num w:numId="44" w16cid:durableId="341781622">
    <w:abstractNumId w:val="34"/>
  </w:num>
  <w:num w:numId="45" w16cid:durableId="390157136">
    <w:abstractNumId w:val="36"/>
  </w:num>
  <w:num w:numId="46" w16cid:durableId="1118597446">
    <w:abstractNumId w:val="24"/>
  </w:num>
  <w:num w:numId="47" w16cid:durableId="1212380689">
    <w:abstractNumId w:val="21"/>
  </w:num>
  <w:num w:numId="48" w16cid:durableId="33793076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A11C0"/>
    <w:rsid w:val="00001BE0"/>
    <w:rsid w:val="000029DF"/>
    <w:rsid w:val="0000373D"/>
    <w:rsid w:val="00014EEA"/>
    <w:rsid w:val="00021AD5"/>
    <w:rsid w:val="00024DD3"/>
    <w:rsid w:val="00025209"/>
    <w:rsid w:val="00026780"/>
    <w:rsid w:val="00027447"/>
    <w:rsid w:val="00033670"/>
    <w:rsid w:val="000440EB"/>
    <w:rsid w:val="00045B05"/>
    <w:rsid w:val="00051668"/>
    <w:rsid w:val="000A0DC9"/>
    <w:rsid w:val="000C2456"/>
    <w:rsid w:val="000C661A"/>
    <w:rsid w:val="000D4783"/>
    <w:rsid w:val="000D6C98"/>
    <w:rsid w:val="000D7195"/>
    <w:rsid w:val="000E269B"/>
    <w:rsid w:val="000F5DAD"/>
    <w:rsid w:val="0010177B"/>
    <w:rsid w:val="00102CBE"/>
    <w:rsid w:val="001040D5"/>
    <w:rsid w:val="00104901"/>
    <w:rsid w:val="001359DE"/>
    <w:rsid w:val="00137AA2"/>
    <w:rsid w:val="001436DC"/>
    <w:rsid w:val="001449DE"/>
    <w:rsid w:val="001456B7"/>
    <w:rsid w:val="00146310"/>
    <w:rsid w:val="0015165C"/>
    <w:rsid w:val="00152A34"/>
    <w:rsid w:val="00157A03"/>
    <w:rsid w:val="001610CE"/>
    <w:rsid w:val="001666D2"/>
    <w:rsid w:val="00170C16"/>
    <w:rsid w:val="00171D62"/>
    <w:rsid w:val="00176825"/>
    <w:rsid w:val="001800D1"/>
    <w:rsid w:val="00182D76"/>
    <w:rsid w:val="00183013"/>
    <w:rsid w:val="00183107"/>
    <w:rsid w:val="00185516"/>
    <w:rsid w:val="001879FA"/>
    <w:rsid w:val="0019011F"/>
    <w:rsid w:val="001A104A"/>
    <w:rsid w:val="001A11C0"/>
    <w:rsid w:val="001A4B3F"/>
    <w:rsid w:val="001A5F94"/>
    <w:rsid w:val="001B7524"/>
    <w:rsid w:val="001B7D89"/>
    <w:rsid w:val="001D49EA"/>
    <w:rsid w:val="001E4494"/>
    <w:rsid w:val="001E7F45"/>
    <w:rsid w:val="001F0675"/>
    <w:rsid w:val="001F11E6"/>
    <w:rsid w:val="002039F3"/>
    <w:rsid w:val="0021313B"/>
    <w:rsid w:val="00216099"/>
    <w:rsid w:val="002168BD"/>
    <w:rsid w:val="00226BF6"/>
    <w:rsid w:val="002542FD"/>
    <w:rsid w:val="00261AAA"/>
    <w:rsid w:val="00262FB0"/>
    <w:rsid w:val="00270644"/>
    <w:rsid w:val="00271926"/>
    <w:rsid w:val="002769B9"/>
    <w:rsid w:val="002A4ADC"/>
    <w:rsid w:val="002B256F"/>
    <w:rsid w:val="002B758D"/>
    <w:rsid w:val="002C7A33"/>
    <w:rsid w:val="002D2FDA"/>
    <w:rsid w:val="002D323F"/>
    <w:rsid w:val="002E4D63"/>
    <w:rsid w:val="002F3EEE"/>
    <w:rsid w:val="002F6B7A"/>
    <w:rsid w:val="002F6FE8"/>
    <w:rsid w:val="003002D7"/>
    <w:rsid w:val="0030346B"/>
    <w:rsid w:val="00304E00"/>
    <w:rsid w:val="003051DF"/>
    <w:rsid w:val="00305276"/>
    <w:rsid w:val="00306F0E"/>
    <w:rsid w:val="00314D4A"/>
    <w:rsid w:val="00323F86"/>
    <w:rsid w:val="0032678D"/>
    <w:rsid w:val="00326E40"/>
    <w:rsid w:val="0033057F"/>
    <w:rsid w:val="00341289"/>
    <w:rsid w:val="00346177"/>
    <w:rsid w:val="003532BC"/>
    <w:rsid w:val="003561C7"/>
    <w:rsid w:val="00356F2D"/>
    <w:rsid w:val="00356FCD"/>
    <w:rsid w:val="0036690F"/>
    <w:rsid w:val="003673A2"/>
    <w:rsid w:val="00371878"/>
    <w:rsid w:val="00372B4E"/>
    <w:rsid w:val="00373520"/>
    <w:rsid w:val="00382AD9"/>
    <w:rsid w:val="00382D0A"/>
    <w:rsid w:val="003851E4"/>
    <w:rsid w:val="003924E2"/>
    <w:rsid w:val="00393DB5"/>
    <w:rsid w:val="0039471F"/>
    <w:rsid w:val="003A4B76"/>
    <w:rsid w:val="003B1959"/>
    <w:rsid w:val="003B3D84"/>
    <w:rsid w:val="003B6412"/>
    <w:rsid w:val="003B6D54"/>
    <w:rsid w:val="003C17A3"/>
    <w:rsid w:val="003C56AD"/>
    <w:rsid w:val="003C670D"/>
    <w:rsid w:val="003C6BE6"/>
    <w:rsid w:val="003D09AE"/>
    <w:rsid w:val="003D3C2B"/>
    <w:rsid w:val="003D7659"/>
    <w:rsid w:val="003D76B8"/>
    <w:rsid w:val="003E7395"/>
    <w:rsid w:val="003F1E82"/>
    <w:rsid w:val="004004C0"/>
    <w:rsid w:val="0040110E"/>
    <w:rsid w:val="004044FA"/>
    <w:rsid w:val="004220B8"/>
    <w:rsid w:val="00424094"/>
    <w:rsid w:val="00433EA8"/>
    <w:rsid w:val="00446B87"/>
    <w:rsid w:val="004524C4"/>
    <w:rsid w:val="0045338E"/>
    <w:rsid w:val="004560C4"/>
    <w:rsid w:val="00462FA3"/>
    <w:rsid w:val="00463B05"/>
    <w:rsid w:val="00467AB2"/>
    <w:rsid w:val="00472168"/>
    <w:rsid w:val="00476CA1"/>
    <w:rsid w:val="004842DB"/>
    <w:rsid w:val="004923A3"/>
    <w:rsid w:val="004942CC"/>
    <w:rsid w:val="004B11E6"/>
    <w:rsid w:val="004B14D8"/>
    <w:rsid w:val="004B1830"/>
    <w:rsid w:val="004B42AD"/>
    <w:rsid w:val="004B6050"/>
    <w:rsid w:val="004B707F"/>
    <w:rsid w:val="004B79A9"/>
    <w:rsid w:val="004C221D"/>
    <w:rsid w:val="004D1404"/>
    <w:rsid w:val="004E1515"/>
    <w:rsid w:val="004E3EA6"/>
    <w:rsid w:val="004E5C1F"/>
    <w:rsid w:val="004F236C"/>
    <w:rsid w:val="00516126"/>
    <w:rsid w:val="00522C9F"/>
    <w:rsid w:val="005263CC"/>
    <w:rsid w:val="005349D1"/>
    <w:rsid w:val="00536959"/>
    <w:rsid w:val="00536E5C"/>
    <w:rsid w:val="00537FD4"/>
    <w:rsid w:val="0054101E"/>
    <w:rsid w:val="005442E8"/>
    <w:rsid w:val="005668B4"/>
    <w:rsid w:val="005672F6"/>
    <w:rsid w:val="00580080"/>
    <w:rsid w:val="005815EE"/>
    <w:rsid w:val="005A5AED"/>
    <w:rsid w:val="005A66D5"/>
    <w:rsid w:val="005C3B69"/>
    <w:rsid w:val="005C4E7C"/>
    <w:rsid w:val="005D0BB5"/>
    <w:rsid w:val="005D20B3"/>
    <w:rsid w:val="005D2B37"/>
    <w:rsid w:val="005E117A"/>
    <w:rsid w:val="005E2569"/>
    <w:rsid w:val="005E3AC1"/>
    <w:rsid w:val="00603418"/>
    <w:rsid w:val="0060375F"/>
    <w:rsid w:val="00605071"/>
    <w:rsid w:val="006142CB"/>
    <w:rsid w:val="00616A1D"/>
    <w:rsid w:val="00616B0A"/>
    <w:rsid w:val="00616D40"/>
    <w:rsid w:val="00620394"/>
    <w:rsid w:val="00625B61"/>
    <w:rsid w:val="006322E1"/>
    <w:rsid w:val="00637712"/>
    <w:rsid w:val="006417E6"/>
    <w:rsid w:val="00641BFB"/>
    <w:rsid w:val="00642335"/>
    <w:rsid w:val="0064355C"/>
    <w:rsid w:val="006446AD"/>
    <w:rsid w:val="00650122"/>
    <w:rsid w:val="00656262"/>
    <w:rsid w:val="0066269E"/>
    <w:rsid w:val="00664B71"/>
    <w:rsid w:val="00666172"/>
    <w:rsid w:val="006677F7"/>
    <w:rsid w:val="00680789"/>
    <w:rsid w:val="00682F5F"/>
    <w:rsid w:val="0068409C"/>
    <w:rsid w:val="0068659A"/>
    <w:rsid w:val="006867F2"/>
    <w:rsid w:val="00687617"/>
    <w:rsid w:val="00690A76"/>
    <w:rsid w:val="006A1D12"/>
    <w:rsid w:val="006A5C51"/>
    <w:rsid w:val="006B1AB4"/>
    <w:rsid w:val="006B6415"/>
    <w:rsid w:val="006C3F90"/>
    <w:rsid w:val="006C4664"/>
    <w:rsid w:val="006C6734"/>
    <w:rsid w:val="006D3234"/>
    <w:rsid w:val="006D38DC"/>
    <w:rsid w:val="006E1C38"/>
    <w:rsid w:val="006E527A"/>
    <w:rsid w:val="006E7C08"/>
    <w:rsid w:val="006F3777"/>
    <w:rsid w:val="006F7BF5"/>
    <w:rsid w:val="00714145"/>
    <w:rsid w:val="0071615A"/>
    <w:rsid w:val="00721C8A"/>
    <w:rsid w:val="00725584"/>
    <w:rsid w:val="00732CBB"/>
    <w:rsid w:val="0073738B"/>
    <w:rsid w:val="007430DC"/>
    <w:rsid w:val="00745252"/>
    <w:rsid w:val="00747EAF"/>
    <w:rsid w:val="0075512C"/>
    <w:rsid w:val="00755D02"/>
    <w:rsid w:val="00763647"/>
    <w:rsid w:val="00770327"/>
    <w:rsid w:val="007814E7"/>
    <w:rsid w:val="00782C6C"/>
    <w:rsid w:val="00784E78"/>
    <w:rsid w:val="00792868"/>
    <w:rsid w:val="007A7C68"/>
    <w:rsid w:val="007B0B16"/>
    <w:rsid w:val="007B49C9"/>
    <w:rsid w:val="007C13F3"/>
    <w:rsid w:val="007C393B"/>
    <w:rsid w:val="007C4856"/>
    <w:rsid w:val="007D4AC3"/>
    <w:rsid w:val="007E0E1D"/>
    <w:rsid w:val="007E5FB3"/>
    <w:rsid w:val="007E6740"/>
    <w:rsid w:val="007F17B6"/>
    <w:rsid w:val="007F7BEB"/>
    <w:rsid w:val="0080123A"/>
    <w:rsid w:val="00805663"/>
    <w:rsid w:val="00806162"/>
    <w:rsid w:val="00810087"/>
    <w:rsid w:val="008119FD"/>
    <w:rsid w:val="00817981"/>
    <w:rsid w:val="00820679"/>
    <w:rsid w:val="00823056"/>
    <w:rsid w:val="00823E08"/>
    <w:rsid w:val="00835D44"/>
    <w:rsid w:val="0085229D"/>
    <w:rsid w:val="00855A49"/>
    <w:rsid w:val="00862B86"/>
    <w:rsid w:val="008667CD"/>
    <w:rsid w:val="0087010D"/>
    <w:rsid w:val="008873B1"/>
    <w:rsid w:val="00891849"/>
    <w:rsid w:val="008943E8"/>
    <w:rsid w:val="008A226B"/>
    <w:rsid w:val="008A6DDE"/>
    <w:rsid w:val="008B6E00"/>
    <w:rsid w:val="008C1816"/>
    <w:rsid w:val="008C19C9"/>
    <w:rsid w:val="008D5BBF"/>
    <w:rsid w:val="008D75DA"/>
    <w:rsid w:val="008F73D8"/>
    <w:rsid w:val="00905009"/>
    <w:rsid w:val="00906966"/>
    <w:rsid w:val="00906FD5"/>
    <w:rsid w:val="00914102"/>
    <w:rsid w:val="0091609A"/>
    <w:rsid w:val="00917E21"/>
    <w:rsid w:val="00921369"/>
    <w:rsid w:val="00921D08"/>
    <w:rsid w:val="0092236C"/>
    <w:rsid w:val="00925B50"/>
    <w:rsid w:val="00931B37"/>
    <w:rsid w:val="00944B42"/>
    <w:rsid w:val="00945608"/>
    <w:rsid w:val="00947D4E"/>
    <w:rsid w:val="00951421"/>
    <w:rsid w:val="009547C9"/>
    <w:rsid w:val="009658BE"/>
    <w:rsid w:val="00972579"/>
    <w:rsid w:val="00974DCF"/>
    <w:rsid w:val="00983671"/>
    <w:rsid w:val="00984E9A"/>
    <w:rsid w:val="0098619B"/>
    <w:rsid w:val="00996398"/>
    <w:rsid w:val="00997F67"/>
    <w:rsid w:val="009A0936"/>
    <w:rsid w:val="009A0D17"/>
    <w:rsid w:val="009A147E"/>
    <w:rsid w:val="009A714A"/>
    <w:rsid w:val="009A79F0"/>
    <w:rsid w:val="009B5998"/>
    <w:rsid w:val="009B5E64"/>
    <w:rsid w:val="009D1CAA"/>
    <w:rsid w:val="009E3B70"/>
    <w:rsid w:val="009E472E"/>
    <w:rsid w:val="009F05AD"/>
    <w:rsid w:val="009F4CF3"/>
    <w:rsid w:val="009F6531"/>
    <w:rsid w:val="00A017A1"/>
    <w:rsid w:val="00A13187"/>
    <w:rsid w:val="00A13822"/>
    <w:rsid w:val="00A15BA2"/>
    <w:rsid w:val="00A318CB"/>
    <w:rsid w:val="00A31BA7"/>
    <w:rsid w:val="00A43F1E"/>
    <w:rsid w:val="00A44231"/>
    <w:rsid w:val="00A45350"/>
    <w:rsid w:val="00A47DB5"/>
    <w:rsid w:val="00A50ADB"/>
    <w:rsid w:val="00A5563B"/>
    <w:rsid w:val="00A55F17"/>
    <w:rsid w:val="00A75985"/>
    <w:rsid w:val="00A848AA"/>
    <w:rsid w:val="00A95CFD"/>
    <w:rsid w:val="00AA63E9"/>
    <w:rsid w:val="00AA7A34"/>
    <w:rsid w:val="00AC7D7E"/>
    <w:rsid w:val="00AD1C36"/>
    <w:rsid w:val="00AD6BCF"/>
    <w:rsid w:val="00AE20D9"/>
    <w:rsid w:val="00AE5F8F"/>
    <w:rsid w:val="00AE7708"/>
    <w:rsid w:val="00AF75A2"/>
    <w:rsid w:val="00AF79BC"/>
    <w:rsid w:val="00B10952"/>
    <w:rsid w:val="00B12170"/>
    <w:rsid w:val="00B13C1A"/>
    <w:rsid w:val="00B2665E"/>
    <w:rsid w:val="00B3201E"/>
    <w:rsid w:val="00B402B6"/>
    <w:rsid w:val="00B40C33"/>
    <w:rsid w:val="00B60BF5"/>
    <w:rsid w:val="00B60D7D"/>
    <w:rsid w:val="00B62B54"/>
    <w:rsid w:val="00B86582"/>
    <w:rsid w:val="00B905C5"/>
    <w:rsid w:val="00B94E2F"/>
    <w:rsid w:val="00BB1C94"/>
    <w:rsid w:val="00BB4D51"/>
    <w:rsid w:val="00BC0EA8"/>
    <w:rsid w:val="00BC179B"/>
    <w:rsid w:val="00BC6F24"/>
    <w:rsid w:val="00BD2C6F"/>
    <w:rsid w:val="00BF0BFD"/>
    <w:rsid w:val="00BF2B39"/>
    <w:rsid w:val="00C03192"/>
    <w:rsid w:val="00C04266"/>
    <w:rsid w:val="00C046CE"/>
    <w:rsid w:val="00C06753"/>
    <w:rsid w:val="00C07DDA"/>
    <w:rsid w:val="00C12FDA"/>
    <w:rsid w:val="00C25434"/>
    <w:rsid w:val="00C3377B"/>
    <w:rsid w:val="00C43EBE"/>
    <w:rsid w:val="00C44A26"/>
    <w:rsid w:val="00C47569"/>
    <w:rsid w:val="00C575C4"/>
    <w:rsid w:val="00C6307C"/>
    <w:rsid w:val="00C713D0"/>
    <w:rsid w:val="00C80B00"/>
    <w:rsid w:val="00C82139"/>
    <w:rsid w:val="00C905A9"/>
    <w:rsid w:val="00C97DFE"/>
    <w:rsid w:val="00C97EEF"/>
    <w:rsid w:val="00CA78C0"/>
    <w:rsid w:val="00CB24B2"/>
    <w:rsid w:val="00CC0CAA"/>
    <w:rsid w:val="00CC0CE3"/>
    <w:rsid w:val="00CC0D8E"/>
    <w:rsid w:val="00CD4928"/>
    <w:rsid w:val="00CD616D"/>
    <w:rsid w:val="00CE3982"/>
    <w:rsid w:val="00CF0930"/>
    <w:rsid w:val="00CF1E63"/>
    <w:rsid w:val="00CF5B69"/>
    <w:rsid w:val="00D12A22"/>
    <w:rsid w:val="00D14FC4"/>
    <w:rsid w:val="00D20CEC"/>
    <w:rsid w:val="00D22BBE"/>
    <w:rsid w:val="00D44A2D"/>
    <w:rsid w:val="00D46541"/>
    <w:rsid w:val="00D46895"/>
    <w:rsid w:val="00D5154F"/>
    <w:rsid w:val="00D73658"/>
    <w:rsid w:val="00D77E73"/>
    <w:rsid w:val="00D8446C"/>
    <w:rsid w:val="00D90407"/>
    <w:rsid w:val="00DB0099"/>
    <w:rsid w:val="00DB654D"/>
    <w:rsid w:val="00DC708C"/>
    <w:rsid w:val="00E03ACD"/>
    <w:rsid w:val="00E120D0"/>
    <w:rsid w:val="00E1218D"/>
    <w:rsid w:val="00E1227C"/>
    <w:rsid w:val="00E240FE"/>
    <w:rsid w:val="00E245EE"/>
    <w:rsid w:val="00E3016E"/>
    <w:rsid w:val="00E34E22"/>
    <w:rsid w:val="00E41493"/>
    <w:rsid w:val="00E41A90"/>
    <w:rsid w:val="00E64843"/>
    <w:rsid w:val="00E700FA"/>
    <w:rsid w:val="00E9183E"/>
    <w:rsid w:val="00E9270F"/>
    <w:rsid w:val="00E93D0C"/>
    <w:rsid w:val="00E96C91"/>
    <w:rsid w:val="00EA1695"/>
    <w:rsid w:val="00EB550F"/>
    <w:rsid w:val="00EC1A67"/>
    <w:rsid w:val="00EC2368"/>
    <w:rsid w:val="00EC609C"/>
    <w:rsid w:val="00ED63FB"/>
    <w:rsid w:val="00EE34F2"/>
    <w:rsid w:val="00EF15B9"/>
    <w:rsid w:val="00EF4C33"/>
    <w:rsid w:val="00F13FAF"/>
    <w:rsid w:val="00F14794"/>
    <w:rsid w:val="00F17ADA"/>
    <w:rsid w:val="00F25753"/>
    <w:rsid w:val="00F303D9"/>
    <w:rsid w:val="00F327CF"/>
    <w:rsid w:val="00F35C4D"/>
    <w:rsid w:val="00F425EB"/>
    <w:rsid w:val="00F54F9A"/>
    <w:rsid w:val="00F61B12"/>
    <w:rsid w:val="00F62381"/>
    <w:rsid w:val="00F660B9"/>
    <w:rsid w:val="00F706A1"/>
    <w:rsid w:val="00F7116C"/>
    <w:rsid w:val="00F71DA5"/>
    <w:rsid w:val="00F71F12"/>
    <w:rsid w:val="00F83266"/>
    <w:rsid w:val="00F85000"/>
    <w:rsid w:val="00F91B99"/>
    <w:rsid w:val="00FA11A7"/>
    <w:rsid w:val="00FA352C"/>
    <w:rsid w:val="00FB0086"/>
    <w:rsid w:val="00FB18FB"/>
    <w:rsid w:val="00FB4D78"/>
    <w:rsid w:val="00FB5BDD"/>
    <w:rsid w:val="00FC6CCE"/>
    <w:rsid w:val="00FE547E"/>
    <w:rsid w:val="00FF01C8"/>
    <w:rsid w:val="00FF3168"/>
    <w:rsid w:val="00FF5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F2B1E"/>
  <w15:chartTrackingRefBased/>
  <w15:docId w15:val="{DFBB6700-4B5E-4AE5-B2AE-D56CFF9F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1C0"/>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1C0"/>
    <w:pPr>
      <w:ind w:left="720"/>
      <w:contextualSpacing/>
    </w:pPr>
  </w:style>
  <w:style w:type="paragraph" w:styleId="Header">
    <w:name w:val="header"/>
    <w:basedOn w:val="Normal"/>
    <w:link w:val="HeaderChar"/>
    <w:uiPriority w:val="99"/>
    <w:unhideWhenUsed/>
    <w:rsid w:val="001A1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1C0"/>
    <w:rPr>
      <w:kern w:val="0"/>
    </w:rPr>
  </w:style>
  <w:style w:type="paragraph" w:styleId="Footer">
    <w:name w:val="footer"/>
    <w:basedOn w:val="Normal"/>
    <w:link w:val="FooterChar"/>
    <w:uiPriority w:val="99"/>
    <w:unhideWhenUsed/>
    <w:rsid w:val="001A1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1C0"/>
    <w:rPr>
      <w:kern w:val="0"/>
    </w:rPr>
  </w:style>
  <w:style w:type="paragraph" w:styleId="Revision">
    <w:name w:val="Revision"/>
    <w:hidden/>
    <w:uiPriority w:val="99"/>
    <w:semiHidden/>
    <w:rsid w:val="006A1D12"/>
    <w:pPr>
      <w:spacing w:after="0" w:line="240" w:lineRule="auto"/>
    </w:pPr>
    <w:rPr>
      <w:kern w:val="0"/>
    </w:rPr>
  </w:style>
  <w:style w:type="character" w:styleId="CommentReference">
    <w:name w:val="annotation reference"/>
    <w:basedOn w:val="DefaultParagraphFont"/>
    <w:uiPriority w:val="99"/>
    <w:semiHidden/>
    <w:unhideWhenUsed/>
    <w:rsid w:val="00001BE0"/>
    <w:rPr>
      <w:sz w:val="16"/>
      <w:szCs w:val="16"/>
    </w:rPr>
  </w:style>
  <w:style w:type="paragraph" w:styleId="CommentText">
    <w:name w:val="annotation text"/>
    <w:basedOn w:val="Normal"/>
    <w:link w:val="CommentTextChar"/>
    <w:uiPriority w:val="99"/>
    <w:unhideWhenUsed/>
    <w:rsid w:val="00001BE0"/>
    <w:pPr>
      <w:spacing w:line="240" w:lineRule="auto"/>
    </w:pPr>
    <w:rPr>
      <w:sz w:val="20"/>
      <w:szCs w:val="20"/>
    </w:rPr>
  </w:style>
  <w:style w:type="character" w:customStyle="1" w:styleId="CommentTextChar">
    <w:name w:val="Comment Text Char"/>
    <w:basedOn w:val="DefaultParagraphFont"/>
    <w:link w:val="CommentText"/>
    <w:uiPriority w:val="99"/>
    <w:rsid w:val="00001BE0"/>
    <w:rPr>
      <w:kern w:val="0"/>
      <w:sz w:val="20"/>
      <w:szCs w:val="20"/>
    </w:rPr>
  </w:style>
  <w:style w:type="paragraph" w:styleId="CommentSubject">
    <w:name w:val="annotation subject"/>
    <w:basedOn w:val="CommentText"/>
    <w:next w:val="CommentText"/>
    <w:link w:val="CommentSubjectChar"/>
    <w:uiPriority w:val="99"/>
    <w:semiHidden/>
    <w:unhideWhenUsed/>
    <w:rsid w:val="00001BE0"/>
    <w:rPr>
      <w:b/>
      <w:bCs/>
    </w:rPr>
  </w:style>
  <w:style w:type="character" w:customStyle="1" w:styleId="CommentSubjectChar">
    <w:name w:val="Comment Subject Char"/>
    <w:basedOn w:val="CommentTextChar"/>
    <w:link w:val="CommentSubject"/>
    <w:uiPriority w:val="99"/>
    <w:semiHidden/>
    <w:rsid w:val="00001BE0"/>
    <w:rPr>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gif"/><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image009.png@01D8E3AD.A050D910" TargetMode="External"/><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6.png"/><Relationship Id="rId14" Type="http://schemas.openxmlformats.org/officeDocument/2006/relationships/image" Target="cid:image008.png@01D8E3AD.A050D910"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cid:image003.png@01DA6421.F1D1D550" TargetMode="External"/><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cid:image003.png@01D8E3C7.A72FBBB0" TargetMode="External"/><Relationship Id="rId39"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2.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2b5cba-5c88-4b0c-b91b-e719d7f57c9d">
      <Terms xmlns="http://schemas.microsoft.com/office/infopath/2007/PartnerControls"/>
    </lcf76f155ced4ddcb4097134ff3c332f>
    <TaxCatchAll xmlns="9f93dde7-57f8-4a90-9c5e-8b8d3fd55f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4838193325D44D8927C602A88E26D7" ma:contentTypeVersion="18" ma:contentTypeDescription="Create a new document." ma:contentTypeScope="" ma:versionID="f41bbbc4e930b401a264d941681b2b29">
  <xsd:schema xmlns:xsd="http://www.w3.org/2001/XMLSchema" xmlns:xs="http://www.w3.org/2001/XMLSchema" xmlns:p="http://schemas.microsoft.com/office/2006/metadata/properties" xmlns:ns2="3f2b5cba-5c88-4b0c-b91b-e719d7f57c9d" xmlns:ns3="9f93dde7-57f8-4a90-9c5e-8b8d3fd55f3c" targetNamespace="http://schemas.microsoft.com/office/2006/metadata/properties" ma:root="true" ma:fieldsID="3cd86262fcf192864f18a33f91fd9413" ns2:_="" ns3:_="">
    <xsd:import namespace="3f2b5cba-5c88-4b0c-b91b-e719d7f57c9d"/>
    <xsd:import namespace="9f93dde7-57f8-4a90-9c5e-8b8d3fd55f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b5cba-5c88-4b0c-b91b-e719d7f57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0b69f95-b1ac-4ebf-9d8f-487b0bcfe9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93dde7-57f8-4a90-9c5e-8b8d3fd55f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1769c61-305a-4f16-9304-1036f138e1b2}" ma:internalName="TaxCatchAll" ma:showField="CatchAllData" ma:web="9f93dde7-57f8-4a90-9c5e-8b8d3fd55f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AF7A9-DF59-4281-B47B-115006FAA095}">
  <ds:schemaRefs>
    <ds:schemaRef ds:uri="http://schemas.microsoft.com/sharepoint/v3/contenttype/forms"/>
  </ds:schemaRefs>
</ds:datastoreItem>
</file>

<file path=customXml/itemProps2.xml><?xml version="1.0" encoding="utf-8"?>
<ds:datastoreItem xmlns:ds="http://schemas.openxmlformats.org/officeDocument/2006/customXml" ds:itemID="{DF54C4FE-EF8E-42E1-A0FB-6F152D864FE0}">
  <ds:schemaRefs>
    <ds:schemaRef ds:uri="http://schemas.microsoft.com/office/2006/metadata/properties"/>
    <ds:schemaRef ds:uri="http://schemas.microsoft.com/office/infopath/2007/PartnerControls"/>
    <ds:schemaRef ds:uri="3f2b5cba-5c88-4b0c-b91b-e719d7f57c9d"/>
    <ds:schemaRef ds:uri="9f93dde7-57f8-4a90-9c5e-8b8d3fd55f3c"/>
  </ds:schemaRefs>
</ds:datastoreItem>
</file>

<file path=customXml/itemProps3.xml><?xml version="1.0" encoding="utf-8"?>
<ds:datastoreItem xmlns:ds="http://schemas.openxmlformats.org/officeDocument/2006/customXml" ds:itemID="{53620FEC-A844-48BC-A038-967B75A2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b5cba-5c88-4b0c-b91b-e719d7f57c9d"/>
    <ds:schemaRef ds:uri="9f93dde7-57f8-4a90-9c5e-8b8d3fd55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F8423F-1C45-47E0-9026-09F5AF86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2152</Words>
  <Characters>12268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Kulvinder Dosanjh</dc:creator>
  <cp:keywords/>
  <dc:description/>
  <cp:lastModifiedBy>Kulvinder Dosanjh</cp:lastModifiedBy>
  <cp:revision>432</cp:revision>
  <dcterms:created xsi:type="dcterms:W3CDTF">2024-02-05T16:46:00Z</dcterms:created>
  <dcterms:modified xsi:type="dcterms:W3CDTF">2025-07-25T13:11:00Z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0x010100504838193325D44D8927C602A88E26D7</vt:lpwstr>
  </property>
  <property fmtid="{D5CDD505-2E9C-101B-9397-08002B2CF9AE}" pid="3" name="MediaServiceImageTags">
    <vt:lpwstr/>
  </property>
</Properties>
</file>